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E7" w:rsidRDefault="003A6FE7" w:rsidP="003A6FE7">
      <w:pPr>
        <w:spacing w:line="360" w:lineRule="auto"/>
        <w:jc w:val="center"/>
        <w:rPr>
          <w:b/>
          <w:noProof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1233805" cy="1009015"/>
            <wp:effectExtent l="19050" t="0" r="444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FE7" w:rsidRDefault="003A6FE7" w:rsidP="003A6FE7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</w:t>
      </w:r>
    </w:p>
    <w:p w:rsidR="003A6FE7" w:rsidRDefault="003A6FE7" w:rsidP="003A6FE7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HUMANITIES AND SOCIAL SCIENCES</w:t>
      </w:r>
    </w:p>
    <w:p w:rsidR="003A6FE7" w:rsidRDefault="003A6FE7" w:rsidP="003A6FE7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UNIVERSITY EXAMINATION FOR THE </w:t>
      </w:r>
      <w:r w:rsidR="0089728A">
        <w:rPr>
          <w:rFonts w:ascii="Times New Roman" w:hAnsi="Times New Roman"/>
          <w:b/>
          <w:sz w:val="24"/>
          <w:szCs w:val="24"/>
        </w:rPr>
        <w:t xml:space="preserve">MASTER OF ARTS </w:t>
      </w:r>
      <w:r>
        <w:rPr>
          <w:rFonts w:ascii="Times New Roman" w:hAnsi="Times New Roman"/>
          <w:b/>
          <w:sz w:val="24"/>
          <w:szCs w:val="24"/>
        </w:rPr>
        <w:t xml:space="preserve">DEGREE </w:t>
      </w:r>
      <w:r w:rsidR="0089728A">
        <w:rPr>
          <w:rFonts w:ascii="Times New Roman" w:hAnsi="Times New Roman"/>
          <w:b/>
          <w:sz w:val="24"/>
          <w:szCs w:val="24"/>
        </w:rPr>
        <w:t>IN RELIGION</w:t>
      </w:r>
    </w:p>
    <w:p w:rsidR="003A6FE7" w:rsidRDefault="003A6FE7" w:rsidP="003A6FE7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>YEAR 2</w:t>
      </w:r>
      <w:r>
        <w:rPr>
          <w:rFonts w:ascii="Times New Roman" w:hAnsi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</w:rPr>
        <w:t xml:space="preserve"> SEMESTER 2015/2016 ACADEMIC YEAR</w:t>
      </w:r>
    </w:p>
    <w:p w:rsidR="003A6FE7" w:rsidRDefault="003A6FE7" w:rsidP="003A6FE7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MAIN CAMPUS-</w:t>
      </w:r>
      <w:bookmarkStart w:id="0" w:name="_GoBack"/>
      <w:bookmarkEnd w:id="0"/>
      <w:r>
        <w:rPr>
          <w:rFonts w:ascii="Times New Roman" w:hAnsi="Times New Roman"/>
          <w:b/>
          <w:sz w:val="24"/>
          <w:szCs w:val="32"/>
        </w:rPr>
        <w:t>SCHOOL BASED</w:t>
      </w:r>
    </w:p>
    <w:p w:rsidR="003A6FE7" w:rsidRDefault="003A6FE7" w:rsidP="003A6FE7">
      <w:pPr>
        <w:spacing w:before="240"/>
        <w:rPr>
          <w:b/>
          <w:bCs/>
          <w:sz w:val="18"/>
          <w:szCs w:val="18"/>
        </w:rPr>
      </w:pPr>
      <w:r>
        <w:rPr>
          <w:b/>
        </w:rPr>
        <w:t xml:space="preserve">COURSE CODE: </w:t>
      </w:r>
      <w:r>
        <w:rPr>
          <w:b/>
          <w:bCs/>
          <w:szCs w:val="18"/>
        </w:rPr>
        <w:t xml:space="preserve"> ARE 833</w:t>
      </w:r>
    </w:p>
    <w:p w:rsidR="003A6FE7" w:rsidRDefault="003A6FE7" w:rsidP="003A6FE7">
      <w:pPr>
        <w:spacing w:before="240"/>
        <w:rPr>
          <w:b/>
          <w:bCs/>
          <w:sz w:val="18"/>
          <w:szCs w:val="18"/>
        </w:rPr>
      </w:pPr>
      <w:r>
        <w:rPr>
          <w:b/>
        </w:rPr>
        <w:t>COURSE TITLE: CHRISTIAN ETHICS</w:t>
      </w:r>
    </w:p>
    <w:p w:rsidR="003A6FE7" w:rsidRDefault="003A6FE7" w:rsidP="003A6FE7">
      <w:pPr>
        <w:spacing w:before="240"/>
        <w:rPr>
          <w:rFonts w:ascii="Calibri" w:hAnsi="Calibri"/>
          <w:b/>
          <w:sz w:val="22"/>
          <w:szCs w:val="22"/>
        </w:rPr>
      </w:pPr>
      <w:r>
        <w:rPr>
          <w:b/>
        </w:rPr>
        <w:t xml:space="preserve">EXAM VENUE:   </w:t>
      </w:r>
      <w:r>
        <w:rPr>
          <w:b/>
        </w:rPr>
        <w:tab/>
      </w:r>
      <w:r>
        <w:rPr>
          <w:b/>
        </w:rPr>
        <w:tab/>
        <w:t xml:space="preserve">                                 STREAM: (MA)</w:t>
      </w:r>
      <w:r>
        <w:rPr>
          <w:b/>
        </w:rPr>
        <w:tab/>
      </w:r>
    </w:p>
    <w:p w:rsidR="003A6FE7" w:rsidRDefault="003A6FE7" w:rsidP="003A6FE7">
      <w:pPr>
        <w:pStyle w:val="BodyText2"/>
        <w:spacing w:before="240"/>
        <w:rPr>
          <w:b/>
          <w:szCs w:val="24"/>
        </w:rPr>
      </w:pPr>
      <w:r>
        <w:rPr>
          <w:b/>
          <w:szCs w:val="24"/>
        </w:rPr>
        <w:t>DATE: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EXAM SESSION: </w:t>
      </w:r>
    </w:p>
    <w:p w:rsidR="003A6FE7" w:rsidRDefault="003A6FE7" w:rsidP="003A6FE7">
      <w:pPr>
        <w:pStyle w:val="BodyText2"/>
        <w:pBdr>
          <w:bottom w:val="single" w:sz="12" w:space="1" w:color="auto"/>
        </w:pBdr>
        <w:spacing w:before="240"/>
        <w:rPr>
          <w:b/>
          <w:szCs w:val="24"/>
        </w:rPr>
      </w:pPr>
      <w:r>
        <w:rPr>
          <w:b/>
          <w:szCs w:val="24"/>
        </w:rPr>
        <w:t xml:space="preserve">TIME: </w:t>
      </w:r>
      <w:proofErr w:type="gramStart"/>
      <w:r>
        <w:rPr>
          <w:b/>
          <w:szCs w:val="24"/>
        </w:rPr>
        <w:t>3  HOURS</w:t>
      </w:r>
      <w:proofErr w:type="gramEnd"/>
      <w:r>
        <w:rPr>
          <w:b/>
          <w:szCs w:val="24"/>
        </w:rPr>
        <w:t xml:space="preserve"> </w:t>
      </w:r>
    </w:p>
    <w:p w:rsidR="003A6FE7" w:rsidRDefault="003A6FE7" w:rsidP="003A6FE7">
      <w:pPr>
        <w:spacing w:line="360" w:lineRule="auto"/>
        <w:rPr>
          <w:b/>
          <w:sz w:val="28"/>
          <w:szCs w:val="28"/>
          <w:u w:val="single"/>
        </w:rPr>
      </w:pPr>
    </w:p>
    <w:p w:rsidR="003A6FE7" w:rsidRDefault="003A6FE7" w:rsidP="003A6FE7">
      <w:pPr>
        <w:spacing w:line="360" w:lineRule="auto"/>
        <w:rPr>
          <w:b/>
          <w:sz w:val="22"/>
          <w:u w:val="single"/>
        </w:rPr>
      </w:pPr>
      <w:r>
        <w:rPr>
          <w:b/>
          <w:sz w:val="28"/>
          <w:szCs w:val="28"/>
          <w:u w:val="single"/>
        </w:rPr>
        <w:t>Instructions:</w:t>
      </w:r>
    </w:p>
    <w:p w:rsidR="003A6FE7" w:rsidRDefault="003A6FE7" w:rsidP="003A6FE7">
      <w:pPr>
        <w:pStyle w:val="ListParagraph"/>
        <w:numPr>
          <w:ilvl w:val="0"/>
          <w:numId w:val="5"/>
        </w:numPr>
        <w:spacing w:after="200" w:line="360" w:lineRule="auto"/>
        <w:ind w:left="360"/>
        <w:rPr>
          <w:b/>
        </w:rPr>
      </w:pPr>
      <w:r>
        <w:rPr>
          <w:b/>
        </w:rPr>
        <w:t>Answer  ANY  3 questions</w:t>
      </w:r>
    </w:p>
    <w:p w:rsidR="003A6FE7" w:rsidRDefault="003A6FE7" w:rsidP="003A6FE7">
      <w:pPr>
        <w:pStyle w:val="ListParagraph"/>
        <w:numPr>
          <w:ilvl w:val="0"/>
          <w:numId w:val="5"/>
        </w:numPr>
        <w:spacing w:after="200" w:line="360" w:lineRule="auto"/>
        <w:ind w:left="360"/>
        <w:rPr>
          <w:b/>
        </w:rPr>
      </w:pPr>
      <w:r>
        <w:rPr>
          <w:b/>
        </w:rPr>
        <w:t>Candidates are advised not to write on the question paper.</w:t>
      </w:r>
    </w:p>
    <w:p w:rsidR="003A6FE7" w:rsidRDefault="003A6FE7" w:rsidP="003A6FE7">
      <w:pPr>
        <w:pStyle w:val="ListParagraph"/>
        <w:numPr>
          <w:ilvl w:val="0"/>
          <w:numId w:val="5"/>
        </w:numPr>
        <w:spacing w:after="200" w:line="360" w:lineRule="auto"/>
        <w:ind w:left="360"/>
        <w:rPr>
          <w:b/>
        </w:rPr>
      </w:pPr>
      <w:r>
        <w:rPr>
          <w:b/>
        </w:rPr>
        <w:t>Candidates must hand in their answer booklets to the invigilator while in the examination room.</w:t>
      </w:r>
    </w:p>
    <w:p w:rsidR="003A6FE7" w:rsidRDefault="003A6FE7">
      <w:pPr>
        <w:spacing w:after="200" w:line="276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br w:type="page"/>
      </w:r>
    </w:p>
    <w:p w:rsidR="003A6FE7" w:rsidRDefault="003A6FE7">
      <w:pPr>
        <w:spacing w:after="200" w:line="276" w:lineRule="auto"/>
        <w:rPr>
          <w:rFonts w:ascii="Trebuchet MS" w:hAnsi="Trebuchet MS"/>
          <w:b/>
        </w:rPr>
      </w:pPr>
    </w:p>
    <w:p w:rsidR="00B25ACE" w:rsidRPr="00B25ACE" w:rsidRDefault="00B25ACE" w:rsidP="00B25ACE">
      <w:pPr>
        <w:spacing w:line="480" w:lineRule="auto"/>
        <w:jc w:val="both"/>
        <w:rPr>
          <w:rFonts w:ascii="Trebuchet MS" w:hAnsi="Trebuchet MS"/>
        </w:rPr>
      </w:pPr>
      <w:r w:rsidRPr="00B25ACE">
        <w:rPr>
          <w:rFonts w:ascii="Trebuchet MS" w:hAnsi="Trebuchet MS"/>
        </w:rPr>
        <w:t xml:space="preserve">Q1. </w:t>
      </w:r>
      <w:r w:rsidR="00F823EA">
        <w:rPr>
          <w:rFonts w:ascii="Trebuchet MS" w:hAnsi="Trebuchet MS"/>
        </w:rPr>
        <w:t>In which sense can we group together orders of creation and natural law as against the relevance of the conscience and situational ethics</w:t>
      </w:r>
      <w:r w:rsidR="005F2F12">
        <w:rPr>
          <w:rFonts w:ascii="Trebuchet MS" w:hAnsi="Trebuchet MS"/>
        </w:rPr>
        <w:tab/>
      </w:r>
      <w:r w:rsidR="005F2F12">
        <w:rPr>
          <w:rFonts w:ascii="Trebuchet MS" w:hAnsi="Trebuchet MS"/>
        </w:rPr>
        <w:tab/>
        <w:t>(20 Marks</w:t>
      </w:r>
      <w:r w:rsidRPr="00B25ACE">
        <w:rPr>
          <w:rFonts w:ascii="Trebuchet MS" w:hAnsi="Trebuchet MS"/>
        </w:rPr>
        <w:t>)</w:t>
      </w:r>
    </w:p>
    <w:p w:rsidR="00B25ACE" w:rsidRPr="00B25ACE" w:rsidRDefault="00B25ACE" w:rsidP="00B25ACE">
      <w:pPr>
        <w:spacing w:line="48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Q2</w:t>
      </w:r>
      <w:r w:rsidRPr="00B25ACE">
        <w:rPr>
          <w:rFonts w:ascii="Trebuchet MS" w:hAnsi="Trebuchet MS"/>
        </w:rPr>
        <w:t>.</w:t>
      </w:r>
      <w:r w:rsidRPr="00B25ACE">
        <w:rPr>
          <w:rFonts w:ascii="Trebuchet MS" w:hAnsi="Trebuchet MS"/>
        </w:rPr>
        <w:tab/>
        <w:t>With specific examples, elucidate on any two of the following:</w:t>
      </w:r>
    </w:p>
    <w:p w:rsidR="00B25ACE" w:rsidRPr="00B25ACE" w:rsidRDefault="00B25ACE" w:rsidP="00B25ACE">
      <w:pPr>
        <w:spacing w:line="480" w:lineRule="auto"/>
        <w:jc w:val="both"/>
        <w:rPr>
          <w:rFonts w:ascii="Trebuchet MS" w:hAnsi="Trebuchet MS"/>
        </w:rPr>
      </w:pPr>
      <w:r w:rsidRPr="00B25ACE">
        <w:rPr>
          <w:rFonts w:ascii="Trebuchet MS" w:hAnsi="Trebuchet MS"/>
        </w:rPr>
        <w:tab/>
      </w:r>
      <w:r w:rsidRPr="00B25ACE">
        <w:rPr>
          <w:rFonts w:ascii="Trebuchet MS" w:hAnsi="Trebuchet MS"/>
        </w:rPr>
        <w:tab/>
      </w:r>
      <w:proofErr w:type="spellStart"/>
      <w:r w:rsidRPr="00B25ACE">
        <w:rPr>
          <w:rFonts w:ascii="Trebuchet MS" w:hAnsi="Trebuchet MS"/>
        </w:rPr>
        <w:t>i</w:t>
      </w:r>
      <w:proofErr w:type="spellEnd"/>
      <w:r w:rsidRPr="00B25ACE">
        <w:rPr>
          <w:rFonts w:ascii="Trebuchet MS" w:hAnsi="Trebuchet MS"/>
        </w:rPr>
        <w:t>. Moral absolutism</w:t>
      </w:r>
    </w:p>
    <w:p w:rsidR="00B25ACE" w:rsidRPr="00B25ACE" w:rsidRDefault="00B25ACE" w:rsidP="00B25ACE">
      <w:pPr>
        <w:spacing w:line="48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ii. M</w:t>
      </w:r>
      <w:r w:rsidRPr="00B25ACE">
        <w:rPr>
          <w:rFonts w:ascii="Trebuchet MS" w:hAnsi="Trebuchet MS"/>
        </w:rPr>
        <w:t>oral relativism</w:t>
      </w:r>
    </w:p>
    <w:p w:rsidR="00B25ACE" w:rsidRPr="00B25ACE" w:rsidRDefault="00B25ACE" w:rsidP="00B25ACE">
      <w:pPr>
        <w:spacing w:line="480" w:lineRule="auto"/>
        <w:ind w:left="1440"/>
        <w:jc w:val="both"/>
        <w:rPr>
          <w:rFonts w:ascii="Trebuchet MS" w:hAnsi="Trebuchet MS"/>
        </w:rPr>
      </w:pPr>
      <w:r w:rsidRPr="00B25ACE">
        <w:rPr>
          <w:rFonts w:ascii="Trebuchet MS" w:hAnsi="Trebuchet MS"/>
        </w:rPr>
        <w:t xml:space="preserve">iii. </w:t>
      </w:r>
      <w:r>
        <w:rPr>
          <w:rFonts w:ascii="Trebuchet MS" w:hAnsi="Trebuchet MS"/>
        </w:rPr>
        <w:t>M</w:t>
      </w:r>
      <w:r w:rsidR="005F2F12">
        <w:rPr>
          <w:rFonts w:ascii="Trebuchet MS" w:hAnsi="Trebuchet MS"/>
        </w:rPr>
        <w:t>oral pluralism</w:t>
      </w:r>
      <w:r w:rsidR="005F2F12">
        <w:rPr>
          <w:rFonts w:ascii="Trebuchet MS" w:hAnsi="Trebuchet MS"/>
        </w:rPr>
        <w:tab/>
      </w:r>
      <w:r w:rsidR="005F2F12">
        <w:rPr>
          <w:rFonts w:ascii="Trebuchet MS" w:hAnsi="Trebuchet MS"/>
        </w:rPr>
        <w:tab/>
      </w:r>
      <w:r w:rsidR="005F2F12">
        <w:rPr>
          <w:rFonts w:ascii="Trebuchet MS" w:hAnsi="Trebuchet MS"/>
        </w:rPr>
        <w:tab/>
      </w:r>
      <w:r w:rsidR="005F2F12">
        <w:rPr>
          <w:rFonts w:ascii="Trebuchet MS" w:hAnsi="Trebuchet MS"/>
        </w:rPr>
        <w:tab/>
      </w:r>
      <w:r w:rsidR="005F2F12">
        <w:rPr>
          <w:rFonts w:ascii="Trebuchet MS" w:hAnsi="Trebuchet MS"/>
        </w:rPr>
        <w:tab/>
      </w:r>
      <w:r w:rsidR="005F2F12">
        <w:rPr>
          <w:rFonts w:ascii="Trebuchet MS" w:hAnsi="Trebuchet MS"/>
        </w:rPr>
        <w:tab/>
        <w:t>(20 Marks</w:t>
      </w:r>
      <w:r w:rsidRPr="00B25ACE">
        <w:rPr>
          <w:rFonts w:ascii="Trebuchet MS" w:hAnsi="Trebuchet MS"/>
        </w:rPr>
        <w:t>)</w:t>
      </w:r>
    </w:p>
    <w:p w:rsidR="00B25ACE" w:rsidRPr="00B25ACE" w:rsidRDefault="00B25ACE" w:rsidP="00B25ACE">
      <w:pPr>
        <w:spacing w:line="480" w:lineRule="auto"/>
        <w:jc w:val="both"/>
        <w:rPr>
          <w:rFonts w:ascii="Trebuchet MS" w:hAnsi="Trebuchet MS"/>
        </w:rPr>
      </w:pPr>
      <w:r w:rsidRPr="00B25ACE">
        <w:rPr>
          <w:rFonts w:ascii="Trebuchet MS" w:hAnsi="Trebuchet MS"/>
        </w:rPr>
        <w:t>Q3. Examine any two of the following ethical theories</w:t>
      </w:r>
    </w:p>
    <w:p w:rsidR="00B25ACE" w:rsidRPr="00B25ACE" w:rsidRDefault="00B25ACE" w:rsidP="00B25ACE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rebuchet MS" w:hAnsi="Trebuchet MS"/>
        </w:rPr>
      </w:pPr>
      <w:r w:rsidRPr="00B25ACE">
        <w:rPr>
          <w:rFonts w:ascii="Trebuchet MS" w:hAnsi="Trebuchet MS"/>
        </w:rPr>
        <w:t>Teleological</w:t>
      </w:r>
    </w:p>
    <w:p w:rsidR="00B25ACE" w:rsidRPr="00B25ACE" w:rsidRDefault="00B25ACE" w:rsidP="00B25ACE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rebuchet MS" w:hAnsi="Trebuchet MS"/>
        </w:rPr>
      </w:pPr>
      <w:r w:rsidRPr="00B25ACE">
        <w:rPr>
          <w:rFonts w:ascii="Trebuchet MS" w:hAnsi="Trebuchet MS"/>
        </w:rPr>
        <w:t>Deontological</w:t>
      </w:r>
    </w:p>
    <w:p w:rsidR="00B25ACE" w:rsidRPr="00B25ACE" w:rsidRDefault="00B25ACE" w:rsidP="00B25ACE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rebuchet MS" w:hAnsi="Trebuchet MS"/>
        </w:rPr>
      </w:pPr>
      <w:r w:rsidRPr="00B25ACE">
        <w:rPr>
          <w:rFonts w:ascii="Trebuchet MS" w:hAnsi="Trebuchet MS"/>
        </w:rPr>
        <w:t xml:space="preserve">Natural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5F2F12">
        <w:rPr>
          <w:rFonts w:ascii="Trebuchet MS" w:hAnsi="Trebuchet MS"/>
        </w:rPr>
        <w:t xml:space="preserve"> (20 Marks</w:t>
      </w:r>
      <w:r w:rsidRPr="00B25ACE">
        <w:rPr>
          <w:rFonts w:ascii="Trebuchet MS" w:hAnsi="Trebuchet MS"/>
        </w:rPr>
        <w:t>)</w:t>
      </w:r>
    </w:p>
    <w:p w:rsidR="00B25ACE" w:rsidRPr="00B25ACE" w:rsidRDefault="00F823EA" w:rsidP="00B25ACE">
      <w:pPr>
        <w:spacing w:before="240" w:line="48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Q4. </w:t>
      </w:r>
      <w:r w:rsidR="00E55C82">
        <w:rPr>
          <w:rFonts w:ascii="Trebuchet MS" w:hAnsi="Trebuchet MS"/>
        </w:rPr>
        <w:t xml:space="preserve">How have Christians reacted to the seemingly self-determining laws or worldly affairs? </w:t>
      </w:r>
      <w:r w:rsidR="00E55C82">
        <w:rPr>
          <w:rFonts w:ascii="Trebuchet MS" w:hAnsi="Trebuchet MS"/>
        </w:rPr>
        <w:tab/>
      </w:r>
      <w:r w:rsidR="00E55C82">
        <w:rPr>
          <w:rFonts w:ascii="Trebuchet MS" w:hAnsi="Trebuchet MS"/>
        </w:rPr>
        <w:tab/>
      </w:r>
      <w:r w:rsidR="00E55C82">
        <w:rPr>
          <w:rFonts w:ascii="Trebuchet MS" w:hAnsi="Trebuchet MS"/>
        </w:rPr>
        <w:tab/>
      </w:r>
      <w:r w:rsidR="00E55C82">
        <w:rPr>
          <w:rFonts w:ascii="Trebuchet MS" w:hAnsi="Trebuchet MS"/>
        </w:rPr>
        <w:tab/>
      </w:r>
      <w:r w:rsidR="00E55C82">
        <w:rPr>
          <w:rFonts w:ascii="Trebuchet MS" w:hAnsi="Trebuchet MS"/>
        </w:rPr>
        <w:tab/>
      </w:r>
      <w:r w:rsidR="00E55C82">
        <w:rPr>
          <w:rFonts w:ascii="Trebuchet MS" w:hAnsi="Trebuchet MS"/>
        </w:rPr>
        <w:tab/>
      </w:r>
      <w:r w:rsidR="00E55C82">
        <w:rPr>
          <w:rFonts w:ascii="Trebuchet MS" w:hAnsi="Trebuchet MS"/>
        </w:rPr>
        <w:tab/>
      </w:r>
      <w:r w:rsidR="00B25ACE" w:rsidRPr="00B25ACE">
        <w:rPr>
          <w:rFonts w:ascii="Trebuchet MS" w:hAnsi="Trebuchet MS"/>
        </w:rPr>
        <w:t xml:space="preserve"> </w:t>
      </w:r>
      <w:r w:rsidR="00B25ACE">
        <w:rPr>
          <w:rFonts w:ascii="Trebuchet MS" w:hAnsi="Trebuchet MS"/>
        </w:rPr>
        <w:tab/>
      </w:r>
      <w:r w:rsidR="00B25ACE">
        <w:rPr>
          <w:rFonts w:ascii="Trebuchet MS" w:hAnsi="Trebuchet MS"/>
        </w:rPr>
        <w:tab/>
      </w:r>
      <w:r w:rsidR="00B25ACE">
        <w:rPr>
          <w:rFonts w:ascii="Trebuchet MS" w:hAnsi="Trebuchet MS"/>
        </w:rPr>
        <w:tab/>
        <w:t>(</w:t>
      </w:r>
      <w:r w:rsidR="005F2F12">
        <w:rPr>
          <w:rFonts w:ascii="Trebuchet MS" w:hAnsi="Trebuchet MS"/>
        </w:rPr>
        <w:t>20 Marks</w:t>
      </w:r>
      <w:r w:rsidR="00B25ACE" w:rsidRPr="00B25ACE">
        <w:rPr>
          <w:rFonts w:ascii="Trebuchet MS" w:hAnsi="Trebuchet MS"/>
        </w:rPr>
        <w:t>)</w:t>
      </w:r>
    </w:p>
    <w:p w:rsidR="0089728A" w:rsidRDefault="00B25ACE" w:rsidP="0089728A">
      <w:pPr>
        <w:spacing w:line="480" w:lineRule="auto"/>
        <w:jc w:val="both"/>
        <w:rPr>
          <w:rFonts w:ascii="Trebuchet MS" w:hAnsi="Trebuchet MS"/>
        </w:rPr>
      </w:pPr>
      <w:r w:rsidRPr="00B25ACE">
        <w:rPr>
          <w:rFonts w:ascii="Trebuchet MS" w:hAnsi="Trebuchet MS"/>
        </w:rPr>
        <w:t>Q5. “Homosexuality is threatening to tear the fabric of the church” analyze this statement</w:t>
      </w:r>
    </w:p>
    <w:sectPr w:rsidR="0089728A" w:rsidSect="00A41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770E"/>
    <w:multiLevelType w:val="hybridMultilevel"/>
    <w:tmpl w:val="64E4D956"/>
    <w:lvl w:ilvl="0" w:tplc="D1AC3E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5A62A6"/>
    <w:multiLevelType w:val="hybridMultilevel"/>
    <w:tmpl w:val="F4DE9A58"/>
    <w:lvl w:ilvl="0" w:tplc="7336539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DE55D75"/>
    <w:multiLevelType w:val="hybridMultilevel"/>
    <w:tmpl w:val="FFCE0662"/>
    <w:lvl w:ilvl="0" w:tplc="A4049E86">
      <w:start w:val="9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E90328"/>
    <w:multiLevelType w:val="hybridMultilevel"/>
    <w:tmpl w:val="A13AB2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D26E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D5960"/>
    <w:rsid w:val="000729B6"/>
    <w:rsid w:val="00103D94"/>
    <w:rsid w:val="001E7833"/>
    <w:rsid w:val="002B272C"/>
    <w:rsid w:val="002B3C95"/>
    <w:rsid w:val="00362202"/>
    <w:rsid w:val="003A6FE7"/>
    <w:rsid w:val="00523C16"/>
    <w:rsid w:val="005F2F12"/>
    <w:rsid w:val="00701B92"/>
    <w:rsid w:val="00746266"/>
    <w:rsid w:val="00812C55"/>
    <w:rsid w:val="008875B2"/>
    <w:rsid w:val="0089728A"/>
    <w:rsid w:val="00962628"/>
    <w:rsid w:val="00A4139B"/>
    <w:rsid w:val="00AD5960"/>
    <w:rsid w:val="00AF53FE"/>
    <w:rsid w:val="00B25ACE"/>
    <w:rsid w:val="00BD16C4"/>
    <w:rsid w:val="00C24D9A"/>
    <w:rsid w:val="00CD3F56"/>
    <w:rsid w:val="00D64CCE"/>
    <w:rsid w:val="00E55C82"/>
    <w:rsid w:val="00E87668"/>
    <w:rsid w:val="00F23BFD"/>
    <w:rsid w:val="00F61865"/>
    <w:rsid w:val="00F64E7A"/>
    <w:rsid w:val="00F82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9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86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A6FE7"/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A6FE7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3A6FE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Hezekiah</dc:creator>
  <cp:lastModifiedBy>Hezekiah</cp:lastModifiedBy>
  <cp:revision>16</cp:revision>
  <dcterms:created xsi:type="dcterms:W3CDTF">2015-01-19T09:22:00Z</dcterms:created>
  <dcterms:modified xsi:type="dcterms:W3CDTF">2016-11-22T08:10:00Z</dcterms:modified>
</cp:coreProperties>
</file>