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B8" w:rsidRPr="00E32EB8" w:rsidRDefault="00E32EB8" w:rsidP="00A43CEB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color w:val="000000"/>
          <w:sz w:val="16"/>
          <w:szCs w:val="16"/>
          <w:lang w:val="en-GB"/>
        </w:rPr>
      </w:pPr>
    </w:p>
    <w:p w:rsidR="00E32EB8" w:rsidRDefault="00E32EB8" w:rsidP="00A43CEB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p w:rsidR="004F2333" w:rsidRDefault="004F2333" w:rsidP="00A43CEB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 w:rsidRPr="007C3A08">
        <w:rPr>
          <w:rFonts w:ascii="Britannic Bold" w:hAnsi="Britannic Bold" w:cs="Britannic Bold"/>
          <w:noProof/>
          <w:color w:val="000000"/>
          <w:sz w:val="72"/>
          <w:szCs w:val="7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-374015</wp:posOffset>
            </wp:positionV>
            <wp:extent cx="1242060" cy="1203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0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333" w:rsidRDefault="004F2333" w:rsidP="00A43CEB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p w:rsidR="004F2333" w:rsidRDefault="004F2333" w:rsidP="00A43CEB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4F2333" w:rsidRPr="006E0235" w:rsidRDefault="004F2333" w:rsidP="004F2333">
      <w:pPr>
        <w:widowControl w:val="0"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4F2333" w:rsidRDefault="004F2333" w:rsidP="004F2333">
      <w:pPr>
        <w:widowControl w:val="0"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4F2333" w:rsidRDefault="004F2333" w:rsidP="004F2333">
      <w:pPr>
        <w:widowControl w:val="0"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4F2333" w:rsidRPr="00A43CEB" w:rsidRDefault="004F2333" w:rsidP="004F2333">
      <w:pPr>
        <w:widowControl w:val="0"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A43CEB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 YEAR SECOND SEMESTER</w:t>
      </w:r>
    </w:p>
    <w:p w:rsidR="004F2333" w:rsidRDefault="004F2333" w:rsidP="004F2333">
      <w:pPr>
        <w:widowControl w:val="0"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4F2333" w:rsidRDefault="004F2333" w:rsidP="004F233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&amp; ECONOMICS</w:t>
      </w:r>
    </w:p>
    <w:p w:rsidR="004F2333" w:rsidRDefault="004F2333" w:rsidP="004F2333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IN AGRICULTURAL ECONOMICS &amp; RESOURCE ECONOMICS</w:t>
      </w:r>
    </w:p>
    <w:p w:rsidR="00A43CEB" w:rsidRDefault="00A43CEB" w:rsidP="004F2333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</w:p>
    <w:p w:rsidR="004F2333" w:rsidRPr="00A43CEB" w:rsidRDefault="004F2333" w:rsidP="00A43CEB">
      <w:pPr>
        <w:spacing w:after="0" w:line="240" w:lineRule="auto"/>
        <w:rPr>
          <w:rFonts w:ascii="Cambria" w:hAnsi="Cambria"/>
          <w:b/>
          <w:sz w:val="44"/>
          <w:szCs w:val="44"/>
        </w:rPr>
      </w:pPr>
      <w:r w:rsidRPr="00A43CEB">
        <w:rPr>
          <w:rFonts w:ascii="Cambria" w:hAnsi="Cambria" w:cs="Cambria"/>
          <w:b/>
          <w:bCs/>
          <w:kern w:val="2"/>
          <w:sz w:val="44"/>
          <w:szCs w:val="44"/>
        </w:rPr>
        <w:t xml:space="preserve">COURSE CODE: </w:t>
      </w:r>
      <w:r w:rsidR="00A43CEB">
        <w:rPr>
          <w:rFonts w:ascii="Cambria" w:hAnsi="Cambria" w:cs="Cambria"/>
          <w:b/>
          <w:bCs/>
          <w:kern w:val="2"/>
          <w:sz w:val="44"/>
          <w:szCs w:val="44"/>
        </w:rPr>
        <w:t xml:space="preserve"> </w:t>
      </w:r>
      <w:r w:rsidRPr="00A43CEB">
        <w:rPr>
          <w:rFonts w:ascii="Cambria" w:hAnsi="Cambria" w:cs="Cambria"/>
          <w:b/>
          <w:bCs/>
          <w:kern w:val="2"/>
          <w:sz w:val="44"/>
          <w:szCs w:val="44"/>
        </w:rPr>
        <w:t>ARE 1205</w:t>
      </w:r>
    </w:p>
    <w:p w:rsidR="004F2333" w:rsidRDefault="004F2333" w:rsidP="00A43CEB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  <w:r w:rsidRPr="00A43CEB">
        <w:rPr>
          <w:rFonts w:ascii="Cambria" w:hAnsi="Cambria"/>
          <w:b/>
          <w:sz w:val="44"/>
          <w:szCs w:val="44"/>
        </w:rPr>
        <w:t>COURSE TITLE:</w:t>
      </w:r>
      <w:r w:rsidRPr="00A43CEB">
        <w:rPr>
          <w:sz w:val="44"/>
          <w:szCs w:val="44"/>
        </w:rPr>
        <w:t xml:space="preserve">  </w:t>
      </w:r>
      <w:r w:rsidRPr="00A43CEB">
        <w:rPr>
          <w:rFonts w:asciiTheme="majorHAnsi" w:hAnsiTheme="majorHAnsi"/>
          <w:b/>
          <w:sz w:val="44"/>
          <w:szCs w:val="44"/>
        </w:rPr>
        <w:t xml:space="preserve">INTRODUTION TO </w:t>
      </w:r>
      <w:r w:rsidR="00A43CEB">
        <w:rPr>
          <w:rFonts w:asciiTheme="majorHAnsi" w:hAnsiTheme="majorHAnsi"/>
          <w:b/>
          <w:sz w:val="44"/>
          <w:szCs w:val="44"/>
        </w:rPr>
        <w:t>                                 </w:t>
      </w:r>
      <w:r w:rsidRPr="00A43CEB">
        <w:rPr>
          <w:rFonts w:asciiTheme="majorHAnsi" w:hAnsiTheme="majorHAnsi"/>
          <w:b/>
          <w:sz w:val="44"/>
          <w:szCs w:val="44"/>
        </w:rPr>
        <w:t>AGRICULTURAL ECONOMICS</w:t>
      </w:r>
    </w:p>
    <w:p w:rsidR="00A43CEB" w:rsidRPr="00A43CEB" w:rsidRDefault="00A43CEB" w:rsidP="00A43CEB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</w:p>
    <w:p w:rsidR="004F2333" w:rsidRDefault="004F2333" w:rsidP="004F233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 w:rsidR="006C19FA">
        <w:rPr>
          <w:rFonts w:ascii="Cambria" w:hAnsi="Cambria" w:cs="Cambria"/>
          <w:b/>
          <w:bCs/>
          <w:kern w:val="2"/>
          <w:szCs w:val="24"/>
          <w:lang w:val="en-GB"/>
        </w:rPr>
        <w:t>15</w:t>
      </w:r>
      <w:r w:rsidR="006C19FA" w:rsidRPr="006C19FA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 w:rsidR="006C19FA">
        <w:rPr>
          <w:rFonts w:ascii="Cambria" w:hAnsi="Cambria" w:cs="Cambria"/>
          <w:b/>
          <w:bCs/>
          <w:kern w:val="2"/>
          <w:szCs w:val="24"/>
          <w:lang w:val="en-GB"/>
        </w:rPr>
        <w:t xml:space="preserve"> MAY 2017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TIME:  </w:t>
      </w:r>
      <w:r w:rsidR="006C19FA">
        <w:rPr>
          <w:rFonts w:ascii="Cambria" w:hAnsi="Cambria" w:cs="Cambria"/>
          <w:b/>
          <w:bCs/>
          <w:kern w:val="2"/>
          <w:szCs w:val="24"/>
          <w:lang w:val="en-GB"/>
        </w:rPr>
        <w:t>0830-1030HRS</w:t>
      </w:r>
    </w:p>
    <w:p w:rsidR="004F2333" w:rsidRPr="00CC44A7" w:rsidRDefault="004F2333" w:rsidP="004F2333">
      <w:pPr>
        <w:widowControl w:val="0"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4F2333" w:rsidRDefault="004F2333" w:rsidP="00A43CEB">
      <w:pPr>
        <w:tabs>
          <w:tab w:val="left" w:pos="450"/>
          <w:tab w:val="left" w:pos="540"/>
          <w:tab w:val="left" w:pos="63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A43CEB" w:rsidRDefault="00A43CEB" w:rsidP="00A43CEB">
      <w:pPr>
        <w:tabs>
          <w:tab w:val="left" w:pos="450"/>
          <w:tab w:val="left" w:pos="540"/>
          <w:tab w:val="left" w:pos="63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A43CEB" w:rsidRDefault="00A43CEB" w:rsidP="00A43CEB">
      <w:pPr>
        <w:tabs>
          <w:tab w:val="left" w:pos="450"/>
          <w:tab w:val="left" w:pos="540"/>
          <w:tab w:val="left" w:pos="63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E32EB8" w:rsidRDefault="00E32EB8" w:rsidP="00A43CEB">
      <w:pPr>
        <w:tabs>
          <w:tab w:val="left" w:pos="450"/>
          <w:tab w:val="left" w:pos="540"/>
          <w:tab w:val="left" w:pos="63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4F2333" w:rsidRPr="00A45914" w:rsidRDefault="004F2333" w:rsidP="004F2333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Cs/>
          <w:szCs w:val="28"/>
          <w:lang w:val="en-GB"/>
        </w:rPr>
      </w:pPr>
    </w:p>
    <w:p w:rsidR="005418CD" w:rsidRPr="00915500" w:rsidRDefault="004F2333" w:rsidP="004F2333">
      <w:pPr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          </w:t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3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517E91" w:rsidRDefault="00517E91" w:rsidP="005418CD">
      <w:pPr>
        <w:pStyle w:val="ListParagraph"/>
        <w:ind w:left="0"/>
        <w:jc w:val="both"/>
        <w:rPr>
          <w:rFonts w:ascii="Cambria" w:hAnsi="Cambria" w:cs="Cambria"/>
          <w:b/>
          <w:sz w:val="28"/>
          <w:szCs w:val="28"/>
        </w:rPr>
      </w:pPr>
    </w:p>
    <w:p w:rsidR="005418CD" w:rsidRPr="00915500" w:rsidRDefault="005418CD" w:rsidP="005418CD">
      <w:pPr>
        <w:pStyle w:val="ListParagraph"/>
        <w:ind w:left="0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b/>
          <w:sz w:val="28"/>
          <w:szCs w:val="28"/>
        </w:rPr>
        <w:t>QUESTION 1</w:t>
      </w:r>
    </w:p>
    <w:p w:rsidR="005418CD" w:rsidRPr="00915500" w:rsidRDefault="005418CD" w:rsidP="005418CD">
      <w:pPr>
        <w:pStyle w:val="ListParagraph"/>
        <w:ind w:left="0"/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a) Define agricultural economics and elaborate four main areas that constitute the scope of agricultural economics </w:t>
      </w:r>
      <w:r w:rsidR="00517E91">
        <w:rPr>
          <w:rFonts w:ascii="Cambria" w:hAnsi="Cambria" w:cs="Cambria"/>
          <w:sz w:val="28"/>
          <w:szCs w:val="28"/>
        </w:rPr>
        <w:tab/>
      </w:r>
      <w:r w:rsidR="00517E91">
        <w:rPr>
          <w:rFonts w:ascii="Cambria" w:hAnsi="Cambria" w:cs="Cambria"/>
          <w:sz w:val="28"/>
          <w:szCs w:val="28"/>
        </w:rPr>
        <w:tab/>
      </w:r>
      <w:r w:rsidR="00517E91">
        <w:rPr>
          <w:rFonts w:ascii="Cambria" w:hAnsi="Cambria" w:cs="Cambria"/>
          <w:sz w:val="28"/>
          <w:szCs w:val="28"/>
        </w:rPr>
        <w:tab/>
      </w:r>
      <w:r w:rsidR="00517E91">
        <w:rPr>
          <w:rFonts w:ascii="Cambria" w:hAnsi="Cambria" w:cs="Cambria"/>
          <w:sz w:val="28"/>
          <w:szCs w:val="28"/>
        </w:rPr>
        <w:tab/>
      </w:r>
      <w:r w:rsidR="00517E91">
        <w:rPr>
          <w:rFonts w:ascii="Cambria" w:hAnsi="Cambria" w:cs="Cambria"/>
          <w:sz w:val="28"/>
          <w:szCs w:val="28"/>
        </w:rPr>
        <w:tab/>
      </w:r>
      <w:r w:rsidR="00517E91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(4 marks)</w:t>
      </w:r>
    </w:p>
    <w:p w:rsidR="005418CD" w:rsidRPr="00915500" w:rsidRDefault="005418CD" w:rsidP="005418CD">
      <w:pPr>
        <w:pStyle w:val="ListParagraph"/>
        <w:ind w:left="0"/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>b) Discuss five unique characteristics of agricultural products</w:t>
      </w:r>
      <w:r w:rsidR="00EA03A1">
        <w:rPr>
          <w:rFonts w:ascii="Cambria" w:hAnsi="Cambria" w:cs="Cambria"/>
          <w:sz w:val="28"/>
          <w:szCs w:val="28"/>
        </w:rPr>
        <w:t>.</w:t>
      </w:r>
      <w:r w:rsidRPr="00915500">
        <w:rPr>
          <w:rFonts w:ascii="Cambria" w:hAnsi="Cambria" w:cs="Cambria"/>
          <w:sz w:val="28"/>
          <w:szCs w:val="28"/>
        </w:rPr>
        <w:t xml:space="preserve"> </w:t>
      </w:r>
      <w:r w:rsidR="00517E91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(3 marks)</w:t>
      </w:r>
    </w:p>
    <w:p w:rsidR="005418CD" w:rsidRPr="00915500" w:rsidRDefault="005418CD" w:rsidP="005418CD">
      <w:pPr>
        <w:pStyle w:val="ListParagraph"/>
        <w:numPr>
          <w:ilvl w:val="0"/>
          <w:numId w:val="1"/>
        </w:numPr>
        <w:ind w:left="0" w:firstLine="0"/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 Given hypothetical data set as follows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720"/>
        <w:gridCol w:w="720"/>
        <w:gridCol w:w="720"/>
        <w:gridCol w:w="810"/>
        <w:gridCol w:w="900"/>
        <w:gridCol w:w="720"/>
        <w:gridCol w:w="810"/>
        <w:gridCol w:w="720"/>
        <w:gridCol w:w="720"/>
      </w:tblGrid>
      <w:tr w:rsidR="005418CD" w:rsidRPr="00A43CEB" w:rsidTr="00EA03A1">
        <w:tc>
          <w:tcPr>
            <w:tcW w:w="189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Inputs (X)</w:t>
            </w:r>
          </w:p>
        </w:tc>
        <w:tc>
          <w:tcPr>
            <w:tcW w:w="63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418CD" w:rsidRPr="00A43CEB" w:rsidTr="00EA03A1">
        <w:tc>
          <w:tcPr>
            <w:tcW w:w="189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Output (Q)</w:t>
            </w:r>
          </w:p>
        </w:tc>
        <w:tc>
          <w:tcPr>
            <w:tcW w:w="63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110</w:t>
            </w:r>
          </w:p>
        </w:tc>
        <w:tc>
          <w:tcPr>
            <w:tcW w:w="72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160</w:t>
            </w:r>
          </w:p>
        </w:tc>
        <w:tc>
          <w:tcPr>
            <w:tcW w:w="81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230</w:t>
            </w:r>
          </w:p>
        </w:tc>
        <w:tc>
          <w:tcPr>
            <w:tcW w:w="72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250</w:t>
            </w:r>
          </w:p>
        </w:tc>
        <w:tc>
          <w:tcPr>
            <w:tcW w:w="81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260</w:t>
            </w:r>
          </w:p>
        </w:tc>
        <w:tc>
          <w:tcPr>
            <w:tcW w:w="72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260</w:t>
            </w:r>
          </w:p>
        </w:tc>
        <w:tc>
          <w:tcPr>
            <w:tcW w:w="720" w:type="dxa"/>
            <w:shd w:val="clear" w:color="auto" w:fill="auto"/>
          </w:tcPr>
          <w:p w:rsidR="005418CD" w:rsidRPr="00A43CEB" w:rsidRDefault="005418CD" w:rsidP="00B678AB">
            <w:pPr>
              <w:pStyle w:val="TableContents"/>
              <w:jc w:val="both"/>
              <w:rPr>
                <w:rFonts w:ascii="Cambria" w:hAnsi="Cambria"/>
                <w:sz w:val="24"/>
                <w:szCs w:val="24"/>
              </w:rPr>
            </w:pPr>
            <w:r w:rsidRPr="00A43CEB">
              <w:rPr>
                <w:rFonts w:ascii="Cambria" w:hAnsi="Cambria"/>
                <w:sz w:val="24"/>
                <w:szCs w:val="24"/>
              </w:rPr>
              <w:t>250</w:t>
            </w:r>
          </w:p>
        </w:tc>
      </w:tr>
    </w:tbl>
    <w:p w:rsidR="005418CD" w:rsidRPr="00915500" w:rsidRDefault="005418CD" w:rsidP="005418CD">
      <w:pPr>
        <w:pStyle w:val="ListParagraph"/>
        <w:ind w:left="0"/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>Compute</w:t>
      </w:r>
    </w:p>
    <w:p w:rsidR="005418CD" w:rsidRPr="00915500" w:rsidRDefault="00E32EB8" w:rsidP="005418CD">
      <w:pPr>
        <w:pStyle w:val="ListParagraph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i</w:t>
      </w:r>
      <w:proofErr w:type="spellEnd"/>
      <w:r w:rsidR="005418CD" w:rsidRPr="00915500">
        <w:rPr>
          <w:rFonts w:ascii="Cambria" w:hAnsi="Cambria" w:cs="Cambria"/>
          <w:sz w:val="28"/>
          <w:szCs w:val="28"/>
        </w:rPr>
        <w:t xml:space="preserve">) </w:t>
      </w:r>
      <w:r w:rsidRPr="00915500">
        <w:rPr>
          <w:rFonts w:ascii="Cambria" w:hAnsi="Cambria" w:cs="Cambria"/>
          <w:sz w:val="28"/>
          <w:szCs w:val="28"/>
        </w:rPr>
        <w:t>Average</w:t>
      </w:r>
      <w:r w:rsidR="005418CD" w:rsidRPr="00915500">
        <w:rPr>
          <w:rFonts w:ascii="Cambria" w:hAnsi="Cambria" w:cs="Cambria"/>
          <w:sz w:val="28"/>
          <w:szCs w:val="28"/>
        </w:rPr>
        <w:t xml:space="preserve"> physical product (APP) </w:t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5418CD" w:rsidRPr="00915500">
        <w:rPr>
          <w:rFonts w:ascii="Cambria" w:hAnsi="Cambria" w:cs="Cambria"/>
          <w:b/>
          <w:sz w:val="28"/>
          <w:szCs w:val="28"/>
        </w:rPr>
        <w:t>(2 marks</w:t>
      </w:r>
      <w:r w:rsidR="005418CD" w:rsidRPr="00915500">
        <w:rPr>
          <w:rFonts w:ascii="Cambria" w:hAnsi="Cambria" w:cs="Cambria"/>
          <w:sz w:val="28"/>
          <w:szCs w:val="28"/>
        </w:rPr>
        <w:t>)</w:t>
      </w:r>
    </w:p>
    <w:p w:rsidR="005418CD" w:rsidRDefault="005418CD" w:rsidP="005418CD">
      <w:pPr>
        <w:pStyle w:val="ListParagraph"/>
        <w:jc w:val="both"/>
        <w:rPr>
          <w:rFonts w:ascii="Cambria" w:hAnsi="Cambria" w:cs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ii) Marginal physical product (MPP) </w:t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(2 marks)</w:t>
      </w:r>
    </w:p>
    <w:p w:rsidR="005418CD" w:rsidRPr="00E32EB8" w:rsidRDefault="00E32EB8" w:rsidP="00E32EB8">
      <w:pPr>
        <w:ind w:left="1260" w:hanging="540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iii) </w:t>
      </w:r>
      <w:r w:rsidR="005418CD" w:rsidRPr="00E32EB8">
        <w:rPr>
          <w:rFonts w:ascii="Cambria" w:hAnsi="Cambria" w:cs="Cambria"/>
          <w:sz w:val="28"/>
          <w:szCs w:val="28"/>
        </w:rPr>
        <w:t xml:space="preserve">Plot on a paper APP and MPP against input (X) and explain the resultant trends </w:t>
      </w:r>
      <w:r w:rsidR="00A43CEB" w:rsidRPr="00E32EB8">
        <w:rPr>
          <w:rFonts w:ascii="Cambria" w:hAnsi="Cambria" w:cs="Cambria"/>
          <w:sz w:val="28"/>
          <w:szCs w:val="28"/>
        </w:rPr>
        <w:tab/>
      </w:r>
      <w:r w:rsidR="00A43CEB" w:rsidRPr="00E32EB8">
        <w:rPr>
          <w:rFonts w:ascii="Cambria" w:hAnsi="Cambria" w:cs="Cambria"/>
          <w:sz w:val="28"/>
          <w:szCs w:val="28"/>
        </w:rPr>
        <w:tab/>
      </w:r>
      <w:r w:rsidR="00A43CEB" w:rsidRPr="00E32EB8">
        <w:rPr>
          <w:rFonts w:ascii="Cambria" w:hAnsi="Cambria" w:cs="Cambria"/>
          <w:sz w:val="28"/>
          <w:szCs w:val="28"/>
        </w:rPr>
        <w:tab/>
      </w:r>
      <w:r w:rsidR="00A43CEB" w:rsidRPr="00E32EB8">
        <w:rPr>
          <w:rFonts w:ascii="Cambria" w:hAnsi="Cambria" w:cs="Cambria"/>
          <w:sz w:val="28"/>
          <w:szCs w:val="28"/>
        </w:rPr>
        <w:tab/>
      </w:r>
      <w:r w:rsidR="00A43CEB" w:rsidRPr="00E32EB8">
        <w:rPr>
          <w:rFonts w:ascii="Cambria" w:hAnsi="Cambria" w:cs="Cambria"/>
          <w:sz w:val="28"/>
          <w:szCs w:val="28"/>
        </w:rPr>
        <w:tab/>
      </w:r>
      <w:r w:rsidR="00A43CEB" w:rsidRPr="00E32EB8">
        <w:rPr>
          <w:rFonts w:ascii="Cambria" w:hAnsi="Cambria" w:cs="Cambria"/>
          <w:sz w:val="28"/>
          <w:szCs w:val="28"/>
        </w:rPr>
        <w:tab/>
      </w:r>
      <w:r w:rsidR="00A43CEB" w:rsidRPr="00E32EB8">
        <w:rPr>
          <w:rFonts w:ascii="Cambria" w:hAnsi="Cambria" w:cs="Cambria"/>
          <w:sz w:val="28"/>
          <w:szCs w:val="28"/>
        </w:rPr>
        <w:tab/>
      </w:r>
      <w:r w:rsidR="005418CD" w:rsidRPr="00E32EB8">
        <w:rPr>
          <w:rFonts w:ascii="Cambria" w:hAnsi="Cambria" w:cs="Cambria"/>
          <w:b/>
          <w:sz w:val="28"/>
          <w:szCs w:val="28"/>
        </w:rPr>
        <w:t>(3 marks)</w:t>
      </w:r>
    </w:p>
    <w:p w:rsidR="005418CD" w:rsidRPr="00915500" w:rsidRDefault="005418CD" w:rsidP="005418CD">
      <w:pPr>
        <w:pStyle w:val="ListParagraph"/>
        <w:numPr>
          <w:ilvl w:val="0"/>
          <w:numId w:val="1"/>
        </w:numPr>
        <w:ind w:left="0" w:firstLine="0"/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>The general form of Cobb-Douglas production function is given as</w:t>
      </w:r>
    </w:p>
    <w:p w:rsidR="005418CD" w:rsidRPr="00915500" w:rsidRDefault="005418CD" w:rsidP="005418CD">
      <w:pPr>
        <w:pStyle w:val="ListParagraph"/>
        <w:ind w:left="0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b/>
          <w:sz w:val="28"/>
          <w:szCs w:val="28"/>
        </w:rPr>
        <w:t xml:space="preserve">       Q = AL</w:t>
      </w:r>
      <w:r w:rsidRPr="00915500">
        <w:rPr>
          <w:rFonts w:ascii="Cambria" w:hAnsi="Cambria" w:cs="Cambria"/>
          <w:b/>
          <w:sz w:val="28"/>
          <w:szCs w:val="28"/>
          <w:vertAlign w:val="superscript"/>
        </w:rPr>
        <w:t>a1</w:t>
      </w:r>
      <w:r w:rsidRPr="00915500">
        <w:rPr>
          <w:rFonts w:ascii="Cambria" w:hAnsi="Cambria" w:cs="Cambria"/>
          <w:b/>
          <w:sz w:val="28"/>
          <w:szCs w:val="28"/>
        </w:rPr>
        <w:t>K</w:t>
      </w:r>
      <w:r w:rsidRPr="00915500">
        <w:rPr>
          <w:rFonts w:ascii="Cambria" w:hAnsi="Cambria" w:cs="Cambria"/>
          <w:b/>
          <w:sz w:val="28"/>
          <w:szCs w:val="28"/>
          <w:vertAlign w:val="superscript"/>
        </w:rPr>
        <w:t>a2</w:t>
      </w:r>
      <w:r w:rsidRPr="00915500">
        <w:rPr>
          <w:rFonts w:ascii="Cambria" w:hAnsi="Cambria" w:cs="Cambria"/>
          <w:b/>
          <w:sz w:val="28"/>
          <w:szCs w:val="28"/>
        </w:rPr>
        <w:t>M</w:t>
      </w:r>
      <w:r w:rsidRPr="00915500">
        <w:rPr>
          <w:rFonts w:ascii="Cambria" w:hAnsi="Cambria" w:cs="Cambria"/>
          <w:b/>
          <w:sz w:val="28"/>
          <w:szCs w:val="28"/>
          <w:vertAlign w:val="superscript"/>
        </w:rPr>
        <w:t>a3</w:t>
      </w:r>
    </w:p>
    <w:p w:rsidR="005418CD" w:rsidRPr="00915500" w:rsidRDefault="005418CD" w:rsidP="005418CD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Explain the variables and parameters in the model </w:t>
      </w:r>
      <w:r w:rsidR="00A43CEB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(2 marks)</w:t>
      </w:r>
    </w:p>
    <w:p w:rsidR="005418CD" w:rsidRPr="00915500" w:rsidRDefault="005418CD" w:rsidP="005418CD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Using the parameters in the model explain constant returns, increasing returns and decreasing returns to scale </w:t>
      </w:r>
      <w:r w:rsidR="00A43CEB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(3 marks)</w:t>
      </w:r>
    </w:p>
    <w:p w:rsidR="005418CD" w:rsidRPr="00915500" w:rsidRDefault="005418CD" w:rsidP="005418C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 Outline four characteristics of the Cobb-  Douglas production function </w:t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(2 marks)</w:t>
      </w:r>
    </w:p>
    <w:p w:rsidR="005418CD" w:rsidRPr="00915500" w:rsidRDefault="005418CD" w:rsidP="00EA03A1">
      <w:pPr>
        <w:pStyle w:val="ListParagraph"/>
        <w:numPr>
          <w:ilvl w:val="0"/>
          <w:numId w:val="1"/>
        </w:numPr>
        <w:tabs>
          <w:tab w:val="clear" w:pos="0"/>
          <w:tab w:val="num" w:pos="-360"/>
        </w:tabs>
        <w:ind w:left="360"/>
        <w:jc w:val="both"/>
        <w:rPr>
          <w:rFonts w:ascii="Cambria" w:hAnsi="Cambria" w:cs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The equilibrium market basket (budget constraints) and optimal combination of inputs are frequently encountered concepts in agricultural economics. Discuss the difference and similarities in the two concepts. </w:t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(4 marks)</w:t>
      </w:r>
    </w:p>
    <w:p w:rsidR="005418CD" w:rsidRPr="00915500" w:rsidRDefault="005418CD" w:rsidP="005418CD">
      <w:pPr>
        <w:pStyle w:val="ListParagraph"/>
        <w:ind w:left="0"/>
        <w:jc w:val="both"/>
        <w:rPr>
          <w:rFonts w:ascii="Cambria" w:hAnsi="Cambria" w:cs="Cambria"/>
          <w:b/>
          <w:sz w:val="28"/>
          <w:szCs w:val="28"/>
        </w:rPr>
      </w:pPr>
      <w:r w:rsidRPr="00915500">
        <w:rPr>
          <w:rFonts w:ascii="Cambria" w:hAnsi="Cambria" w:cs="Cambria"/>
          <w:b/>
          <w:sz w:val="28"/>
          <w:szCs w:val="28"/>
        </w:rPr>
        <w:t>QUESTION 2</w:t>
      </w:r>
    </w:p>
    <w:p w:rsidR="005418CD" w:rsidRPr="00915500" w:rsidRDefault="005418CD" w:rsidP="005418CD">
      <w:pPr>
        <w:pStyle w:val="ListParagraph"/>
        <w:ind w:left="0"/>
        <w:jc w:val="both"/>
        <w:rPr>
          <w:rFonts w:ascii="Cambria" w:hAnsi="Cambria" w:cs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Assume that a perfectly competitive firm has fixed costs of </w:t>
      </w:r>
      <w:proofErr w:type="spellStart"/>
      <w:r w:rsidRPr="00915500">
        <w:rPr>
          <w:rFonts w:ascii="Cambria" w:hAnsi="Cambria" w:cs="Cambria"/>
          <w:sz w:val="28"/>
          <w:szCs w:val="28"/>
        </w:rPr>
        <w:t>kshs</w:t>
      </w:r>
      <w:proofErr w:type="spellEnd"/>
      <w:r w:rsidRPr="00915500">
        <w:rPr>
          <w:rFonts w:ascii="Cambria" w:hAnsi="Cambria" w:cs="Cambria"/>
          <w:sz w:val="28"/>
          <w:szCs w:val="28"/>
        </w:rPr>
        <w:t xml:space="preserve"> 400 and variable costs as shown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941"/>
        <w:gridCol w:w="948"/>
        <w:gridCol w:w="948"/>
        <w:gridCol w:w="949"/>
        <w:gridCol w:w="952"/>
        <w:gridCol w:w="952"/>
        <w:gridCol w:w="952"/>
        <w:gridCol w:w="952"/>
        <w:gridCol w:w="952"/>
      </w:tblGrid>
      <w:tr w:rsidR="005418CD" w:rsidRPr="00A43CEB" w:rsidTr="00B678AB">
        <w:tc>
          <w:tcPr>
            <w:tcW w:w="957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Total product</w:t>
            </w:r>
          </w:p>
        </w:tc>
        <w:tc>
          <w:tcPr>
            <w:tcW w:w="957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8</w:t>
            </w:r>
          </w:p>
        </w:tc>
      </w:tr>
      <w:tr w:rsidR="005418CD" w:rsidRPr="00A43CEB" w:rsidTr="00B678AB">
        <w:tc>
          <w:tcPr>
            <w:tcW w:w="957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TVC</w:t>
            </w:r>
          </w:p>
        </w:tc>
        <w:tc>
          <w:tcPr>
            <w:tcW w:w="957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550</w:t>
            </w:r>
          </w:p>
        </w:tc>
        <w:tc>
          <w:tcPr>
            <w:tcW w:w="957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750</w:t>
            </w:r>
          </w:p>
        </w:tc>
        <w:tc>
          <w:tcPr>
            <w:tcW w:w="958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900</w:t>
            </w:r>
          </w:p>
        </w:tc>
        <w:tc>
          <w:tcPr>
            <w:tcW w:w="958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1100</w:t>
            </w:r>
          </w:p>
        </w:tc>
        <w:tc>
          <w:tcPr>
            <w:tcW w:w="958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1350</w:t>
            </w:r>
          </w:p>
        </w:tc>
        <w:tc>
          <w:tcPr>
            <w:tcW w:w="958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1700</w:t>
            </w:r>
          </w:p>
        </w:tc>
        <w:tc>
          <w:tcPr>
            <w:tcW w:w="958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2200</w:t>
            </w:r>
          </w:p>
        </w:tc>
        <w:tc>
          <w:tcPr>
            <w:tcW w:w="958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2900</w:t>
            </w:r>
          </w:p>
        </w:tc>
      </w:tr>
    </w:tbl>
    <w:p w:rsidR="005418CD" w:rsidRPr="00915500" w:rsidRDefault="005418CD" w:rsidP="005418CD">
      <w:pPr>
        <w:pStyle w:val="ListParagraph"/>
        <w:ind w:left="0"/>
        <w:jc w:val="both"/>
        <w:rPr>
          <w:rFonts w:ascii="Cambria" w:hAnsi="Cambria" w:cs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 Compute </w:t>
      </w:r>
    </w:p>
    <w:p w:rsidR="005418CD" w:rsidRPr="00915500" w:rsidRDefault="005418CD" w:rsidP="005418C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Total costs  </w:t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(2 marks)</w:t>
      </w:r>
    </w:p>
    <w:p w:rsidR="005418CD" w:rsidRPr="00915500" w:rsidRDefault="005418CD" w:rsidP="005418C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Average fixed costs </w:t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(2 marks)</w:t>
      </w:r>
    </w:p>
    <w:p w:rsidR="005418CD" w:rsidRPr="00915500" w:rsidRDefault="005418CD" w:rsidP="005418CD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Average variable costs </w:t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(2 marks)</w:t>
      </w:r>
    </w:p>
    <w:p w:rsidR="005418CD" w:rsidRPr="00915500" w:rsidRDefault="005418CD" w:rsidP="005418CD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lastRenderedPageBreak/>
        <w:t xml:space="preserve">Average total costs </w:t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(2 marks)</w:t>
      </w:r>
    </w:p>
    <w:p w:rsidR="005418CD" w:rsidRPr="00915500" w:rsidRDefault="005418CD" w:rsidP="005418C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Marginal costs </w:t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( 2 marks)</w:t>
      </w:r>
    </w:p>
    <w:p w:rsidR="005418CD" w:rsidRPr="00915500" w:rsidRDefault="005418CD" w:rsidP="005418CD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Plot the results on a paper and explain the observed relationships </w:t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="00A43CEB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(5 marks)</w:t>
      </w:r>
    </w:p>
    <w:p w:rsidR="005418CD" w:rsidRPr="00E32EB8" w:rsidRDefault="005418CD" w:rsidP="005418CD">
      <w:pPr>
        <w:pStyle w:val="ListParagraph"/>
        <w:ind w:left="0"/>
        <w:jc w:val="both"/>
        <w:rPr>
          <w:rFonts w:ascii="Cambria" w:hAnsi="Cambria" w:cs="Cambria"/>
          <w:b/>
          <w:sz w:val="16"/>
          <w:szCs w:val="16"/>
        </w:rPr>
      </w:pPr>
    </w:p>
    <w:p w:rsidR="005418CD" w:rsidRPr="00915500" w:rsidRDefault="005418CD" w:rsidP="005418CD">
      <w:pPr>
        <w:pStyle w:val="ListParagraph"/>
        <w:ind w:left="0"/>
        <w:jc w:val="both"/>
        <w:rPr>
          <w:rFonts w:ascii="Cambria" w:hAnsi="Cambria" w:cs="Cambria"/>
          <w:b/>
          <w:sz w:val="28"/>
          <w:szCs w:val="28"/>
        </w:rPr>
      </w:pPr>
      <w:r w:rsidRPr="00915500">
        <w:rPr>
          <w:rFonts w:ascii="Cambria" w:hAnsi="Cambria" w:cs="Cambria"/>
          <w:b/>
          <w:sz w:val="28"/>
          <w:szCs w:val="28"/>
        </w:rPr>
        <w:t>QUESTION 3</w:t>
      </w:r>
    </w:p>
    <w:p w:rsidR="005418CD" w:rsidRPr="00915500" w:rsidRDefault="005418CD" w:rsidP="005418CD">
      <w:pPr>
        <w:pStyle w:val="ListParagraph"/>
        <w:ind w:left="0"/>
        <w:jc w:val="both"/>
        <w:rPr>
          <w:rFonts w:ascii="Cambria" w:hAnsi="Cambria" w:cs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>a) Define the following terms</w:t>
      </w:r>
    </w:p>
    <w:p w:rsidR="005418CD" w:rsidRPr="00915500" w:rsidRDefault="005418CD" w:rsidP="005418CD">
      <w:pPr>
        <w:pStyle w:val="ListParagraph"/>
        <w:jc w:val="both"/>
        <w:rPr>
          <w:rFonts w:ascii="Cambria" w:hAnsi="Cambria" w:cs="Cambria"/>
          <w:sz w:val="28"/>
          <w:szCs w:val="28"/>
        </w:rPr>
      </w:pPr>
      <w:proofErr w:type="spellStart"/>
      <w:r w:rsidRPr="00915500">
        <w:rPr>
          <w:rFonts w:ascii="Cambria" w:hAnsi="Cambria" w:cs="Cambria"/>
          <w:sz w:val="28"/>
          <w:szCs w:val="28"/>
        </w:rPr>
        <w:t>i</w:t>
      </w:r>
      <w:proofErr w:type="spellEnd"/>
      <w:r w:rsidRPr="00915500">
        <w:rPr>
          <w:rFonts w:ascii="Cambria" w:hAnsi="Cambria" w:cs="Cambria"/>
          <w:sz w:val="28"/>
          <w:szCs w:val="28"/>
        </w:rPr>
        <w:t xml:space="preserve">) Demand for an agricultural product </w:t>
      </w:r>
      <w:r w:rsidR="00517E91">
        <w:rPr>
          <w:rFonts w:ascii="Cambria" w:hAnsi="Cambria" w:cs="Cambria"/>
          <w:sz w:val="28"/>
          <w:szCs w:val="28"/>
        </w:rPr>
        <w:tab/>
      </w:r>
      <w:r w:rsidR="00517E91">
        <w:rPr>
          <w:rFonts w:ascii="Cambria" w:hAnsi="Cambria" w:cs="Cambria"/>
          <w:sz w:val="28"/>
          <w:szCs w:val="28"/>
        </w:rPr>
        <w:tab/>
      </w:r>
      <w:r w:rsidR="00517E91">
        <w:rPr>
          <w:rFonts w:ascii="Cambria" w:hAnsi="Cambria" w:cs="Cambria"/>
          <w:sz w:val="28"/>
          <w:szCs w:val="28"/>
        </w:rPr>
        <w:tab/>
      </w:r>
      <w:r w:rsidR="00517E91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(1 mark)</w:t>
      </w:r>
    </w:p>
    <w:p w:rsidR="005418CD" w:rsidRPr="00915500" w:rsidRDefault="005418CD" w:rsidP="005418CD">
      <w:pPr>
        <w:pStyle w:val="ListParagraph"/>
        <w:jc w:val="both"/>
        <w:rPr>
          <w:rFonts w:ascii="Cambria" w:hAnsi="Cambria" w:cs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ii) Supply of an agricultural product </w:t>
      </w:r>
      <w:r w:rsidR="00517E91">
        <w:rPr>
          <w:rFonts w:ascii="Cambria" w:hAnsi="Cambria" w:cs="Cambria"/>
          <w:sz w:val="28"/>
          <w:szCs w:val="28"/>
        </w:rPr>
        <w:tab/>
      </w:r>
      <w:r w:rsidR="00517E91">
        <w:rPr>
          <w:rFonts w:ascii="Cambria" w:hAnsi="Cambria" w:cs="Cambria"/>
          <w:sz w:val="28"/>
          <w:szCs w:val="28"/>
        </w:rPr>
        <w:tab/>
      </w:r>
      <w:r w:rsidR="00517E91">
        <w:rPr>
          <w:rFonts w:ascii="Cambria" w:hAnsi="Cambria" w:cs="Cambria"/>
          <w:sz w:val="28"/>
          <w:szCs w:val="28"/>
        </w:rPr>
        <w:tab/>
      </w:r>
      <w:r w:rsidR="00517E91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(1 mark)</w:t>
      </w:r>
    </w:p>
    <w:p w:rsidR="005418CD" w:rsidRPr="00915500" w:rsidRDefault="005418CD" w:rsidP="005418CD">
      <w:pPr>
        <w:pStyle w:val="ListParagraph"/>
        <w:ind w:left="0"/>
        <w:jc w:val="both"/>
        <w:rPr>
          <w:rFonts w:ascii="Cambria" w:hAnsi="Cambria" w:cs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b) Given the following data set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170"/>
        <w:gridCol w:w="1080"/>
        <w:gridCol w:w="1440"/>
        <w:gridCol w:w="1530"/>
        <w:gridCol w:w="900"/>
      </w:tblGrid>
      <w:tr w:rsidR="005418CD" w:rsidRPr="00A43CEB" w:rsidTr="00B678AB">
        <w:tc>
          <w:tcPr>
            <w:tcW w:w="3438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Price (</w:t>
            </w:r>
            <w:proofErr w:type="spellStart"/>
            <w:r w:rsidRPr="00A43CEB">
              <w:rPr>
                <w:rFonts w:ascii="Cambria" w:hAnsi="Cambria" w:cs="Cambria"/>
                <w:sz w:val="24"/>
                <w:szCs w:val="24"/>
              </w:rPr>
              <w:t>kshs</w:t>
            </w:r>
            <w:proofErr w:type="spellEnd"/>
            <w:r w:rsidRPr="00A43CEB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1000</w:t>
            </w:r>
          </w:p>
        </w:tc>
        <w:tc>
          <w:tcPr>
            <w:tcW w:w="1080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600</w:t>
            </w:r>
          </w:p>
        </w:tc>
        <w:tc>
          <w:tcPr>
            <w:tcW w:w="1530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</w:tr>
      <w:tr w:rsidR="005418CD" w:rsidRPr="00A43CEB" w:rsidTr="00B678AB">
        <w:tc>
          <w:tcPr>
            <w:tcW w:w="3438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Quantity demanded (</w:t>
            </w:r>
            <w:proofErr w:type="spellStart"/>
            <w:r w:rsidRPr="00A43CEB">
              <w:rPr>
                <w:rFonts w:ascii="Cambria" w:hAnsi="Cambria" w:cs="Cambria"/>
                <w:sz w:val="24"/>
                <w:szCs w:val="24"/>
              </w:rPr>
              <w:t>Qd</w:t>
            </w:r>
            <w:proofErr w:type="spellEnd"/>
            <w:r w:rsidRPr="00A43CEB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1000</w:t>
            </w:r>
          </w:p>
        </w:tc>
        <w:tc>
          <w:tcPr>
            <w:tcW w:w="1440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1500</w:t>
            </w:r>
          </w:p>
        </w:tc>
        <w:tc>
          <w:tcPr>
            <w:tcW w:w="1530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2000</w:t>
            </w:r>
          </w:p>
        </w:tc>
        <w:tc>
          <w:tcPr>
            <w:tcW w:w="900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2500</w:t>
            </w:r>
          </w:p>
        </w:tc>
      </w:tr>
      <w:tr w:rsidR="005418CD" w:rsidRPr="00A43CEB" w:rsidTr="00B678AB">
        <w:tc>
          <w:tcPr>
            <w:tcW w:w="3438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Quantity supplied (Qs)</w:t>
            </w:r>
          </w:p>
        </w:tc>
        <w:tc>
          <w:tcPr>
            <w:tcW w:w="1170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2500</w:t>
            </w:r>
          </w:p>
        </w:tc>
        <w:tc>
          <w:tcPr>
            <w:tcW w:w="1080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2000</w:t>
            </w:r>
          </w:p>
        </w:tc>
        <w:tc>
          <w:tcPr>
            <w:tcW w:w="1440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1500</w:t>
            </w:r>
          </w:p>
        </w:tc>
        <w:tc>
          <w:tcPr>
            <w:tcW w:w="1530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1000</w:t>
            </w:r>
          </w:p>
        </w:tc>
        <w:tc>
          <w:tcPr>
            <w:tcW w:w="900" w:type="dxa"/>
          </w:tcPr>
          <w:p w:rsidR="005418CD" w:rsidRPr="00A43CEB" w:rsidRDefault="005418CD" w:rsidP="00B678AB">
            <w:pPr>
              <w:pStyle w:val="ListParagraph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CEB">
              <w:rPr>
                <w:rFonts w:ascii="Cambria" w:hAnsi="Cambria" w:cs="Cambria"/>
                <w:sz w:val="24"/>
                <w:szCs w:val="24"/>
              </w:rPr>
              <w:t>500</w:t>
            </w:r>
          </w:p>
        </w:tc>
      </w:tr>
    </w:tbl>
    <w:p w:rsidR="005418CD" w:rsidRPr="00915500" w:rsidRDefault="005418CD" w:rsidP="00E32E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/>
          <w:sz w:val="28"/>
          <w:szCs w:val="28"/>
        </w:rPr>
        <w:t xml:space="preserve">Plot the data on a paper  </w:t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Pr="00915500">
        <w:rPr>
          <w:rFonts w:ascii="Cambria" w:hAnsi="Cambria"/>
          <w:b/>
          <w:sz w:val="28"/>
          <w:szCs w:val="28"/>
        </w:rPr>
        <w:t>(3 marks)</w:t>
      </w:r>
    </w:p>
    <w:p w:rsidR="005418CD" w:rsidRPr="00915500" w:rsidRDefault="005418CD" w:rsidP="00E32E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/>
          <w:sz w:val="28"/>
          <w:szCs w:val="28"/>
        </w:rPr>
        <w:t xml:space="preserve"> indicate the equilibrium price and quantity </w:t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Pr="00915500">
        <w:rPr>
          <w:rFonts w:ascii="Cambria" w:hAnsi="Cambria"/>
          <w:b/>
          <w:sz w:val="28"/>
          <w:szCs w:val="28"/>
        </w:rPr>
        <w:t>(2 marks)</w:t>
      </w:r>
    </w:p>
    <w:p w:rsidR="005418CD" w:rsidRPr="00915500" w:rsidRDefault="005418CD" w:rsidP="00E32E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/>
          <w:sz w:val="28"/>
          <w:szCs w:val="28"/>
        </w:rPr>
        <w:t xml:space="preserve">What would </w:t>
      </w:r>
      <w:r w:rsidR="00D11825">
        <w:rPr>
          <w:rFonts w:ascii="Cambria" w:hAnsi="Cambria"/>
          <w:sz w:val="28"/>
          <w:szCs w:val="28"/>
        </w:rPr>
        <w:t>be the effect</w:t>
      </w:r>
      <w:r w:rsidRPr="00915500">
        <w:rPr>
          <w:rFonts w:ascii="Cambria" w:hAnsi="Cambria"/>
          <w:sz w:val="28"/>
          <w:szCs w:val="28"/>
        </w:rPr>
        <w:t xml:space="preserve"> if the minimum price </w:t>
      </w:r>
      <w:r w:rsidR="00D11825">
        <w:rPr>
          <w:rFonts w:ascii="Cambria" w:hAnsi="Cambria"/>
          <w:sz w:val="28"/>
          <w:szCs w:val="28"/>
        </w:rPr>
        <w:t>is fixed at</w:t>
      </w:r>
      <w:r w:rsidRPr="00915500">
        <w:rPr>
          <w:rFonts w:ascii="Cambria" w:hAnsi="Cambria"/>
          <w:sz w:val="28"/>
          <w:szCs w:val="28"/>
        </w:rPr>
        <w:t xml:space="preserve"> </w:t>
      </w:r>
      <w:proofErr w:type="spellStart"/>
      <w:r w:rsidRPr="00915500">
        <w:rPr>
          <w:rFonts w:ascii="Cambria" w:hAnsi="Cambria"/>
          <w:sz w:val="28"/>
          <w:szCs w:val="28"/>
        </w:rPr>
        <w:t>kshs</w:t>
      </w:r>
      <w:proofErr w:type="spellEnd"/>
      <w:r w:rsidRPr="00915500">
        <w:rPr>
          <w:rFonts w:ascii="Cambria" w:hAnsi="Cambria"/>
          <w:sz w:val="28"/>
          <w:szCs w:val="28"/>
        </w:rPr>
        <w:t xml:space="preserve"> 200    </w:t>
      </w:r>
      <w:r w:rsidR="00A43CEB">
        <w:rPr>
          <w:rFonts w:ascii="Cambria" w:hAnsi="Cambria"/>
          <w:sz w:val="28"/>
          <w:szCs w:val="28"/>
        </w:rPr>
        <w:t>   </w:t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Pr="00915500">
        <w:rPr>
          <w:rFonts w:ascii="Cambria" w:hAnsi="Cambria"/>
          <w:b/>
          <w:sz w:val="28"/>
          <w:szCs w:val="28"/>
        </w:rPr>
        <w:t>(3 marks)</w:t>
      </w:r>
    </w:p>
    <w:p w:rsidR="005418CD" w:rsidRPr="00915500" w:rsidRDefault="005418CD" w:rsidP="00E32E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/>
          <w:sz w:val="28"/>
          <w:szCs w:val="28"/>
        </w:rPr>
        <w:t xml:space="preserve">What would </w:t>
      </w:r>
      <w:r w:rsidR="006A3A1A">
        <w:rPr>
          <w:rFonts w:ascii="Cambria" w:hAnsi="Cambria"/>
          <w:sz w:val="28"/>
          <w:szCs w:val="28"/>
        </w:rPr>
        <w:t>be the effect</w:t>
      </w:r>
      <w:r w:rsidR="006A3A1A" w:rsidRPr="00915500">
        <w:rPr>
          <w:rFonts w:ascii="Cambria" w:hAnsi="Cambria"/>
          <w:sz w:val="28"/>
          <w:szCs w:val="28"/>
        </w:rPr>
        <w:t xml:space="preserve"> if </w:t>
      </w:r>
      <w:r w:rsidRPr="00915500">
        <w:rPr>
          <w:rFonts w:ascii="Cambria" w:hAnsi="Cambria"/>
          <w:sz w:val="28"/>
          <w:szCs w:val="28"/>
        </w:rPr>
        <w:t xml:space="preserve">the minimum price </w:t>
      </w:r>
      <w:r w:rsidR="006A3A1A">
        <w:rPr>
          <w:rFonts w:ascii="Cambria" w:hAnsi="Cambria"/>
          <w:sz w:val="28"/>
          <w:szCs w:val="28"/>
        </w:rPr>
        <w:t>is fixed at</w:t>
      </w:r>
      <w:r w:rsidR="006A3A1A" w:rsidRPr="00915500">
        <w:rPr>
          <w:rFonts w:ascii="Cambria" w:hAnsi="Cambria"/>
          <w:sz w:val="28"/>
          <w:szCs w:val="28"/>
        </w:rPr>
        <w:t xml:space="preserve"> </w:t>
      </w:r>
      <w:proofErr w:type="spellStart"/>
      <w:r w:rsidRPr="00915500">
        <w:rPr>
          <w:rFonts w:ascii="Cambria" w:hAnsi="Cambria"/>
          <w:sz w:val="28"/>
          <w:szCs w:val="28"/>
        </w:rPr>
        <w:t>kshs</w:t>
      </w:r>
      <w:proofErr w:type="spellEnd"/>
      <w:r w:rsidRPr="00915500">
        <w:rPr>
          <w:rFonts w:ascii="Cambria" w:hAnsi="Cambria"/>
          <w:sz w:val="28"/>
          <w:szCs w:val="28"/>
        </w:rPr>
        <w:t xml:space="preserve"> 800    </w:t>
      </w:r>
      <w:r w:rsidR="00A43CEB">
        <w:rPr>
          <w:rFonts w:ascii="Cambria" w:hAnsi="Cambria"/>
          <w:sz w:val="28"/>
          <w:szCs w:val="28"/>
        </w:rPr>
        <w:t>  </w:t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Pr="00915500">
        <w:rPr>
          <w:rFonts w:ascii="Cambria" w:hAnsi="Cambria"/>
          <w:b/>
          <w:sz w:val="28"/>
          <w:szCs w:val="28"/>
        </w:rPr>
        <w:t>(3 marks)</w:t>
      </w:r>
    </w:p>
    <w:p w:rsidR="005418CD" w:rsidRPr="00915500" w:rsidRDefault="005418CD" w:rsidP="00E32E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/>
          <w:sz w:val="28"/>
          <w:szCs w:val="28"/>
        </w:rPr>
        <w:t xml:space="preserve">What would happen if tastes for the product changed  </w:t>
      </w:r>
      <w:r w:rsidR="00A43CEB">
        <w:rPr>
          <w:rFonts w:ascii="Cambria" w:hAnsi="Cambria"/>
          <w:sz w:val="28"/>
          <w:szCs w:val="28"/>
        </w:rPr>
        <w:tab/>
      </w:r>
      <w:r w:rsidRPr="00915500">
        <w:rPr>
          <w:rFonts w:ascii="Cambria" w:hAnsi="Cambria"/>
          <w:sz w:val="28"/>
          <w:szCs w:val="28"/>
        </w:rPr>
        <w:t>(</w:t>
      </w:r>
      <w:r w:rsidRPr="00915500">
        <w:rPr>
          <w:rFonts w:ascii="Cambria" w:hAnsi="Cambria"/>
          <w:b/>
          <w:sz w:val="28"/>
          <w:szCs w:val="28"/>
        </w:rPr>
        <w:t>2 mark</w:t>
      </w:r>
      <w:r w:rsidR="00A43CEB">
        <w:rPr>
          <w:rFonts w:ascii="Cambria" w:hAnsi="Cambria"/>
          <w:b/>
          <w:sz w:val="28"/>
          <w:szCs w:val="28"/>
        </w:rPr>
        <w:t>s</w:t>
      </w:r>
      <w:r w:rsidRPr="00915500">
        <w:rPr>
          <w:rFonts w:ascii="Cambria" w:hAnsi="Cambria"/>
          <w:sz w:val="28"/>
          <w:szCs w:val="28"/>
        </w:rPr>
        <w:t xml:space="preserve"> )</w:t>
      </w:r>
    </w:p>
    <w:p w:rsidR="005418CD" w:rsidRPr="00915500" w:rsidRDefault="005418CD" w:rsidP="005418CD">
      <w:pPr>
        <w:pStyle w:val="ListParagraph"/>
        <w:ind w:left="0"/>
        <w:jc w:val="both"/>
        <w:rPr>
          <w:rFonts w:ascii="Cambria" w:hAnsi="Cambria"/>
          <w:b/>
          <w:sz w:val="28"/>
          <w:szCs w:val="28"/>
        </w:rPr>
      </w:pPr>
    </w:p>
    <w:p w:rsidR="005418CD" w:rsidRPr="00915500" w:rsidRDefault="005418CD" w:rsidP="005418CD">
      <w:pPr>
        <w:pStyle w:val="ListParagraph"/>
        <w:ind w:left="0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/>
          <w:b/>
          <w:sz w:val="28"/>
          <w:szCs w:val="28"/>
        </w:rPr>
        <w:t>QUESTION 4</w:t>
      </w:r>
    </w:p>
    <w:p w:rsidR="005418CD" w:rsidRPr="00AB59EE" w:rsidRDefault="005418CD" w:rsidP="005418CD">
      <w:pPr>
        <w:pStyle w:val="ListParagraph"/>
        <w:numPr>
          <w:ilvl w:val="0"/>
          <w:numId w:val="7"/>
        </w:numPr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/>
          <w:sz w:val="28"/>
          <w:szCs w:val="28"/>
        </w:rPr>
        <w:t xml:space="preserve">A demand function is given as </w:t>
      </w:r>
      <w:r w:rsidRPr="00AB59EE">
        <w:rPr>
          <w:rFonts w:ascii="Cambria" w:hAnsi="Cambria"/>
          <w:b/>
          <w:sz w:val="28"/>
          <w:szCs w:val="28"/>
        </w:rPr>
        <w:t>Q =30 =2P,</w:t>
      </w:r>
    </w:p>
    <w:p w:rsidR="005418CD" w:rsidRPr="00915500" w:rsidRDefault="005418CD" w:rsidP="005418CD">
      <w:pPr>
        <w:pStyle w:val="ListParagraph"/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/>
          <w:sz w:val="28"/>
          <w:szCs w:val="28"/>
        </w:rPr>
        <w:t>Where</w:t>
      </w:r>
      <w:r w:rsidR="00AB59EE">
        <w:rPr>
          <w:rFonts w:ascii="Cambria" w:hAnsi="Cambria"/>
          <w:sz w:val="28"/>
          <w:szCs w:val="28"/>
        </w:rPr>
        <w:t>:</w:t>
      </w:r>
      <w:r w:rsidR="00AB59EE">
        <w:rPr>
          <w:rFonts w:ascii="Cambria" w:hAnsi="Cambria"/>
          <w:sz w:val="28"/>
          <w:szCs w:val="28"/>
        </w:rPr>
        <w:tab/>
      </w:r>
      <w:r w:rsidRPr="00915500">
        <w:rPr>
          <w:rFonts w:ascii="Cambria" w:hAnsi="Cambria"/>
          <w:sz w:val="28"/>
          <w:szCs w:val="28"/>
        </w:rPr>
        <w:t xml:space="preserve"> Q is total sales of wheat in </w:t>
      </w:r>
      <w:proofErr w:type="spellStart"/>
      <w:r w:rsidRPr="00915500">
        <w:rPr>
          <w:rFonts w:ascii="Cambria" w:hAnsi="Cambria"/>
          <w:sz w:val="28"/>
          <w:szCs w:val="28"/>
        </w:rPr>
        <w:t>kgs</w:t>
      </w:r>
      <w:proofErr w:type="spellEnd"/>
      <w:r w:rsidRPr="00915500">
        <w:rPr>
          <w:rFonts w:ascii="Cambria" w:hAnsi="Cambria"/>
          <w:sz w:val="28"/>
          <w:szCs w:val="28"/>
        </w:rPr>
        <w:t xml:space="preserve">  </w:t>
      </w:r>
    </w:p>
    <w:p w:rsidR="005418CD" w:rsidRPr="00915500" w:rsidRDefault="005418CD" w:rsidP="005418CD">
      <w:pPr>
        <w:pStyle w:val="ListParagraph"/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/>
          <w:sz w:val="28"/>
          <w:szCs w:val="28"/>
        </w:rPr>
        <w:t xml:space="preserve">               </w:t>
      </w:r>
      <w:r w:rsidR="00AB59EE">
        <w:rPr>
          <w:rFonts w:ascii="Cambria" w:hAnsi="Cambria"/>
          <w:sz w:val="28"/>
          <w:szCs w:val="28"/>
        </w:rPr>
        <w:tab/>
      </w:r>
      <w:r w:rsidRPr="00915500">
        <w:rPr>
          <w:rFonts w:ascii="Cambria" w:hAnsi="Cambria"/>
          <w:sz w:val="28"/>
          <w:szCs w:val="28"/>
        </w:rPr>
        <w:t xml:space="preserve">  P is price in </w:t>
      </w:r>
      <w:proofErr w:type="spellStart"/>
      <w:r w:rsidRPr="00915500">
        <w:rPr>
          <w:rFonts w:ascii="Cambria" w:hAnsi="Cambria"/>
          <w:sz w:val="28"/>
          <w:szCs w:val="28"/>
        </w:rPr>
        <w:t>kshs</w:t>
      </w:r>
      <w:proofErr w:type="spellEnd"/>
      <w:r w:rsidRPr="00915500">
        <w:rPr>
          <w:rFonts w:ascii="Cambria" w:hAnsi="Cambria"/>
          <w:sz w:val="28"/>
          <w:szCs w:val="28"/>
        </w:rPr>
        <w:t>/kg</w:t>
      </w:r>
    </w:p>
    <w:p w:rsidR="00AB59EE" w:rsidRPr="00AB59EE" w:rsidRDefault="005418CD" w:rsidP="00AB59EE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/>
          <w:sz w:val="28"/>
          <w:szCs w:val="28"/>
        </w:rPr>
        <w:t>Write the expression for total revenue (</w:t>
      </w:r>
      <w:r w:rsidRPr="00AB59EE">
        <w:rPr>
          <w:rFonts w:ascii="Cambria" w:hAnsi="Cambria"/>
          <w:b/>
          <w:sz w:val="28"/>
          <w:szCs w:val="28"/>
        </w:rPr>
        <w:t>TR</w:t>
      </w:r>
      <w:r w:rsidRPr="00915500">
        <w:rPr>
          <w:rFonts w:ascii="Cambria" w:hAnsi="Cambria"/>
          <w:sz w:val="28"/>
          <w:szCs w:val="28"/>
        </w:rPr>
        <w:t xml:space="preserve">) </w:t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Pr="00915500">
        <w:rPr>
          <w:rFonts w:ascii="Cambria" w:hAnsi="Cambria"/>
          <w:b/>
          <w:sz w:val="28"/>
          <w:szCs w:val="28"/>
        </w:rPr>
        <w:t>(2 mark</w:t>
      </w:r>
      <w:r w:rsidR="00A43CEB">
        <w:rPr>
          <w:rFonts w:ascii="Cambria" w:hAnsi="Cambria"/>
          <w:b/>
          <w:sz w:val="28"/>
          <w:szCs w:val="28"/>
        </w:rPr>
        <w:t>s</w:t>
      </w:r>
      <w:r w:rsidRPr="00915500">
        <w:rPr>
          <w:rFonts w:ascii="Cambria" w:hAnsi="Cambria"/>
          <w:b/>
          <w:sz w:val="28"/>
          <w:szCs w:val="28"/>
        </w:rPr>
        <w:t>)</w:t>
      </w:r>
    </w:p>
    <w:p w:rsidR="00AB59EE" w:rsidRPr="00AB59EE" w:rsidRDefault="005418CD" w:rsidP="00AB59EE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AB59EE">
        <w:rPr>
          <w:rFonts w:ascii="Cambria" w:hAnsi="Cambria"/>
          <w:sz w:val="28"/>
          <w:szCs w:val="28"/>
        </w:rPr>
        <w:t>Determine the marginal revenue (</w:t>
      </w:r>
      <w:r w:rsidRPr="00AB59EE">
        <w:rPr>
          <w:rFonts w:ascii="Cambria" w:hAnsi="Cambria"/>
          <w:b/>
          <w:sz w:val="28"/>
          <w:szCs w:val="28"/>
        </w:rPr>
        <w:t>MR</w:t>
      </w:r>
      <w:r w:rsidRPr="00AB59EE">
        <w:rPr>
          <w:rFonts w:ascii="Cambria" w:hAnsi="Cambria"/>
          <w:sz w:val="28"/>
          <w:szCs w:val="28"/>
        </w:rPr>
        <w:t xml:space="preserve">) </w:t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Pr="00AB59EE">
        <w:rPr>
          <w:rFonts w:ascii="Cambria" w:hAnsi="Cambria"/>
          <w:b/>
          <w:sz w:val="28"/>
          <w:szCs w:val="28"/>
        </w:rPr>
        <w:t>(2 mark</w:t>
      </w:r>
      <w:r w:rsidR="00A43CEB">
        <w:rPr>
          <w:rFonts w:ascii="Cambria" w:hAnsi="Cambria"/>
          <w:b/>
          <w:sz w:val="28"/>
          <w:szCs w:val="28"/>
        </w:rPr>
        <w:t>s</w:t>
      </w:r>
      <w:r w:rsidRPr="00AB59EE">
        <w:rPr>
          <w:rFonts w:ascii="Cambria" w:hAnsi="Cambria"/>
          <w:b/>
          <w:sz w:val="28"/>
          <w:szCs w:val="28"/>
        </w:rPr>
        <w:t>)</w:t>
      </w:r>
    </w:p>
    <w:p w:rsidR="00AB59EE" w:rsidRPr="00AB59EE" w:rsidRDefault="005418CD" w:rsidP="00AB59EE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AB59EE">
        <w:rPr>
          <w:rFonts w:ascii="Cambria" w:hAnsi="Cambria"/>
          <w:sz w:val="28"/>
          <w:szCs w:val="28"/>
        </w:rPr>
        <w:t>Determine the</w:t>
      </w:r>
      <w:r w:rsidR="00AB59EE" w:rsidRPr="00AB59EE">
        <w:rPr>
          <w:rFonts w:ascii="Cambria" w:hAnsi="Cambria"/>
          <w:sz w:val="28"/>
          <w:szCs w:val="28"/>
        </w:rPr>
        <w:t xml:space="preserve"> profit</w:t>
      </w:r>
      <w:r w:rsidRPr="00AB59EE">
        <w:rPr>
          <w:rFonts w:ascii="Cambria" w:hAnsi="Cambria"/>
          <w:sz w:val="28"/>
          <w:szCs w:val="28"/>
        </w:rPr>
        <w:t xml:space="preserve"> maximizing quantity (</w:t>
      </w:r>
      <w:r w:rsidRPr="00AB59EE">
        <w:rPr>
          <w:rFonts w:ascii="Cambria" w:hAnsi="Cambria"/>
          <w:b/>
          <w:sz w:val="28"/>
          <w:szCs w:val="28"/>
        </w:rPr>
        <w:t>Q</w:t>
      </w:r>
      <w:r w:rsidRPr="00AB59EE">
        <w:rPr>
          <w:rFonts w:ascii="Cambria" w:hAnsi="Cambria"/>
          <w:sz w:val="28"/>
          <w:szCs w:val="28"/>
        </w:rPr>
        <w:t xml:space="preserve">) </w:t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Pr="00AB59EE">
        <w:rPr>
          <w:rFonts w:ascii="Cambria" w:hAnsi="Cambria"/>
          <w:b/>
          <w:sz w:val="28"/>
          <w:szCs w:val="28"/>
        </w:rPr>
        <w:t>(2 mark</w:t>
      </w:r>
      <w:r w:rsidR="00A43CEB">
        <w:rPr>
          <w:rFonts w:ascii="Cambria" w:hAnsi="Cambria"/>
          <w:b/>
          <w:sz w:val="28"/>
          <w:szCs w:val="28"/>
        </w:rPr>
        <w:t>s</w:t>
      </w:r>
      <w:r w:rsidRPr="00AB59EE">
        <w:rPr>
          <w:rFonts w:ascii="Cambria" w:hAnsi="Cambria"/>
          <w:b/>
          <w:sz w:val="28"/>
          <w:szCs w:val="28"/>
        </w:rPr>
        <w:t>)</w:t>
      </w:r>
    </w:p>
    <w:p w:rsidR="005418CD" w:rsidRPr="00AB59EE" w:rsidRDefault="005418CD" w:rsidP="00AB59EE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AB59EE">
        <w:rPr>
          <w:rFonts w:ascii="Cambria" w:hAnsi="Cambria"/>
          <w:sz w:val="28"/>
          <w:szCs w:val="28"/>
        </w:rPr>
        <w:t>Compute the maximum Total revenue (</w:t>
      </w:r>
      <w:r w:rsidRPr="004F2333">
        <w:rPr>
          <w:rFonts w:ascii="Cambria" w:hAnsi="Cambria"/>
          <w:b/>
          <w:sz w:val="28"/>
          <w:szCs w:val="28"/>
        </w:rPr>
        <w:t>TR</w:t>
      </w:r>
      <w:r w:rsidRPr="00AB59EE">
        <w:rPr>
          <w:rFonts w:ascii="Cambria" w:hAnsi="Cambria"/>
          <w:b/>
          <w:sz w:val="28"/>
          <w:szCs w:val="28"/>
        </w:rPr>
        <w:t xml:space="preserve">)  </w:t>
      </w:r>
      <w:r w:rsidR="00A43CEB">
        <w:rPr>
          <w:rFonts w:ascii="Cambria" w:hAnsi="Cambria"/>
          <w:b/>
          <w:sz w:val="28"/>
          <w:szCs w:val="28"/>
        </w:rPr>
        <w:tab/>
      </w:r>
      <w:r w:rsidR="00A43CEB">
        <w:rPr>
          <w:rFonts w:ascii="Cambria" w:hAnsi="Cambria"/>
          <w:b/>
          <w:sz w:val="28"/>
          <w:szCs w:val="28"/>
        </w:rPr>
        <w:tab/>
      </w:r>
      <w:r w:rsidRPr="00AB59EE">
        <w:rPr>
          <w:rFonts w:ascii="Cambria" w:hAnsi="Cambria"/>
          <w:b/>
          <w:sz w:val="28"/>
          <w:szCs w:val="28"/>
        </w:rPr>
        <w:t>(2 mark</w:t>
      </w:r>
      <w:r w:rsidR="00A43CEB">
        <w:rPr>
          <w:rFonts w:ascii="Cambria" w:hAnsi="Cambria"/>
          <w:b/>
          <w:sz w:val="28"/>
          <w:szCs w:val="28"/>
        </w:rPr>
        <w:t>s</w:t>
      </w:r>
      <w:r w:rsidRPr="00AB59EE">
        <w:rPr>
          <w:rFonts w:ascii="Cambria" w:hAnsi="Cambria"/>
          <w:b/>
          <w:sz w:val="28"/>
          <w:szCs w:val="28"/>
        </w:rPr>
        <w:t>)</w:t>
      </w:r>
    </w:p>
    <w:p w:rsidR="005418CD" w:rsidRPr="00915500" w:rsidRDefault="005418CD" w:rsidP="005418CD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/>
          <w:sz w:val="28"/>
          <w:szCs w:val="28"/>
        </w:rPr>
        <w:t xml:space="preserve">Explain five factors which affect the demand for and five factors which affect the supply of agricultural products in the market  place </w:t>
      </w:r>
      <w:r w:rsidRPr="00915500">
        <w:rPr>
          <w:rFonts w:ascii="Cambria" w:hAnsi="Cambria"/>
          <w:b/>
          <w:sz w:val="28"/>
          <w:szCs w:val="28"/>
        </w:rPr>
        <w:t>(5 marks)</w:t>
      </w:r>
    </w:p>
    <w:p w:rsidR="005418CD" w:rsidRPr="00915500" w:rsidRDefault="005418CD" w:rsidP="005418CD">
      <w:pPr>
        <w:pStyle w:val="ListParagraph"/>
        <w:numPr>
          <w:ilvl w:val="0"/>
          <w:numId w:val="7"/>
        </w:numPr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/>
          <w:sz w:val="28"/>
          <w:szCs w:val="28"/>
        </w:rPr>
        <w:t xml:space="preserve">What </w:t>
      </w:r>
      <w:r w:rsidR="004F2333" w:rsidRPr="00915500">
        <w:rPr>
          <w:rFonts w:ascii="Cambria" w:hAnsi="Cambria"/>
          <w:sz w:val="28"/>
          <w:szCs w:val="28"/>
        </w:rPr>
        <w:t>is price</w:t>
      </w:r>
      <w:r w:rsidRPr="00915500">
        <w:rPr>
          <w:rFonts w:ascii="Cambria" w:hAnsi="Cambria"/>
          <w:sz w:val="28"/>
          <w:szCs w:val="28"/>
        </w:rPr>
        <w:t xml:space="preserve"> elasticity of demand? </w:t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="00A43CEB">
        <w:rPr>
          <w:rFonts w:ascii="Cambria" w:hAnsi="Cambria"/>
          <w:sz w:val="28"/>
          <w:szCs w:val="28"/>
        </w:rPr>
        <w:tab/>
      </w:r>
      <w:r w:rsidRPr="00915500">
        <w:rPr>
          <w:rFonts w:ascii="Cambria" w:hAnsi="Cambria"/>
          <w:b/>
          <w:sz w:val="28"/>
          <w:szCs w:val="28"/>
        </w:rPr>
        <w:t>(2 marks)</w:t>
      </w:r>
    </w:p>
    <w:p w:rsidR="005418CD" w:rsidRPr="00915500" w:rsidRDefault="005418CD" w:rsidP="005418CD">
      <w:pPr>
        <w:pStyle w:val="ListParagraph"/>
        <w:ind w:left="0"/>
        <w:jc w:val="both"/>
        <w:rPr>
          <w:rFonts w:ascii="Cambria" w:hAnsi="Cambria"/>
          <w:b/>
          <w:sz w:val="28"/>
          <w:szCs w:val="28"/>
        </w:rPr>
      </w:pPr>
    </w:p>
    <w:p w:rsidR="005418CD" w:rsidRPr="00915500" w:rsidRDefault="005418CD" w:rsidP="005418CD">
      <w:pPr>
        <w:pStyle w:val="ListParagraph"/>
        <w:ind w:left="0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/>
          <w:b/>
          <w:sz w:val="28"/>
          <w:szCs w:val="28"/>
        </w:rPr>
        <w:t>QUESTION 5</w:t>
      </w:r>
    </w:p>
    <w:p w:rsidR="005418CD" w:rsidRPr="00915500" w:rsidRDefault="005418CD" w:rsidP="005418CD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/>
          <w:sz w:val="28"/>
          <w:szCs w:val="28"/>
        </w:rPr>
        <w:t>Discuss the role of agriculture in rural development</w:t>
      </w:r>
      <w:r w:rsidR="004F2333">
        <w:rPr>
          <w:rFonts w:ascii="Cambria" w:hAnsi="Cambria"/>
          <w:sz w:val="28"/>
          <w:szCs w:val="28"/>
        </w:rPr>
        <w:t>.</w:t>
      </w:r>
      <w:r w:rsidR="004F2333">
        <w:rPr>
          <w:rFonts w:ascii="Cambria" w:hAnsi="Cambria"/>
          <w:sz w:val="28"/>
          <w:szCs w:val="28"/>
        </w:rPr>
        <w:tab/>
      </w:r>
      <w:r w:rsidRPr="00915500">
        <w:rPr>
          <w:rFonts w:ascii="Cambria" w:hAnsi="Cambria"/>
          <w:sz w:val="28"/>
          <w:szCs w:val="28"/>
        </w:rPr>
        <w:t xml:space="preserve"> </w:t>
      </w:r>
      <w:r w:rsidR="00A43CEB">
        <w:rPr>
          <w:rFonts w:ascii="Cambria" w:hAnsi="Cambria"/>
          <w:sz w:val="28"/>
          <w:szCs w:val="28"/>
        </w:rPr>
        <w:tab/>
      </w:r>
      <w:r w:rsidRPr="004F2333">
        <w:rPr>
          <w:rFonts w:ascii="Cambria" w:hAnsi="Cambria"/>
          <w:b/>
          <w:sz w:val="28"/>
          <w:szCs w:val="28"/>
        </w:rPr>
        <w:t>(7 Marks)</w:t>
      </w:r>
    </w:p>
    <w:p w:rsidR="005418CD" w:rsidRPr="004F2333" w:rsidRDefault="005418CD" w:rsidP="004F2333">
      <w:pPr>
        <w:pStyle w:val="ListParagraph"/>
        <w:numPr>
          <w:ilvl w:val="0"/>
          <w:numId w:val="5"/>
        </w:numPr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/>
          <w:sz w:val="28"/>
          <w:szCs w:val="28"/>
        </w:rPr>
        <w:t>Explain the prospects for agriculture in national development</w:t>
      </w:r>
      <w:r w:rsidR="004F2333">
        <w:rPr>
          <w:rFonts w:ascii="Cambria" w:hAnsi="Cambria"/>
          <w:sz w:val="28"/>
          <w:szCs w:val="28"/>
        </w:rPr>
        <w:t>.</w:t>
      </w:r>
      <w:r w:rsidRPr="00915500">
        <w:rPr>
          <w:rFonts w:ascii="Cambria" w:hAnsi="Cambria"/>
          <w:sz w:val="28"/>
          <w:szCs w:val="28"/>
        </w:rPr>
        <w:t xml:space="preserve"> </w:t>
      </w:r>
      <w:r w:rsidRPr="004F2333">
        <w:rPr>
          <w:rFonts w:ascii="Cambria" w:hAnsi="Cambria"/>
          <w:b/>
          <w:sz w:val="28"/>
          <w:szCs w:val="28"/>
        </w:rPr>
        <w:t>(8marks)</w:t>
      </w:r>
    </w:p>
    <w:p w:rsidR="005418CD" w:rsidRPr="00915500" w:rsidRDefault="00A43CEB" w:rsidP="00517E91">
      <w:pPr>
        <w:spacing w:after="0" w:line="240" w:lineRule="auto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//END</w:t>
      </w:r>
      <w:bookmarkStart w:id="0" w:name="_GoBack"/>
      <w:bookmarkEnd w:id="0"/>
    </w:p>
    <w:sectPr w:rsidR="005418CD" w:rsidRPr="00915500" w:rsidSect="00E32EB8">
      <w:footerReference w:type="default" r:id="rId9"/>
      <w:pgSz w:w="12240" w:h="15840" w:code="1"/>
      <w:pgMar w:top="720" w:right="1440" w:bottom="864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3C" w:rsidRDefault="0066753C" w:rsidP="00A43CEB">
      <w:pPr>
        <w:spacing w:after="0" w:line="240" w:lineRule="auto"/>
      </w:pPr>
      <w:r>
        <w:separator/>
      </w:r>
    </w:p>
  </w:endnote>
  <w:endnote w:type="continuationSeparator" w:id="0">
    <w:p w:rsidR="0066753C" w:rsidRDefault="0066753C" w:rsidP="00A4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EB" w:rsidRDefault="00A43CE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ARE 1205: Introduction to Agricultural Economics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17E91" w:rsidRPr="00517E91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43CEB" w:rsidRDefault="00A43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3C" w:rsidRDefault="0066753C" w:rsidP="00A43CEB">
      <w:pPr>
        <w:spacing w:after="0" w:line="240" w:lineRule="auto"/>
      </w:pPr>
      <w:r>
        <w:separator/>
      </w:r>
    </w:p>
  </w:footnote>
  <w:footnote w:type="continuationSeparator" w:id="0">
    <w:p w:rsidR="0066753C" w:rsidRDefault="0066753C" w:rsidP="00A43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58A8B13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8"/>
        <w:szCs w:val="28"/>
      </w:rPr>
    </w:lvl>
  </w:abstractNum>
  <w:abstractNum w:abstractNumId="1">
    <w:nsid w:val="04BD6D0E"/>
    <w:multiLevelType w:val="hybridMultilevel"/>
    <w:tmpl w:val="D0BEB8F8"/>
    <w:lvl w:ilvl="0" w:tplc="B28C304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A3866"/>
    <w:multiLevelType w:val="hybridMultilevel"/>
    <w:tmpl w:val="5B6E076E"/>
    <w:lvl w:ilvl="0" w:tplc="454E3B88">
      <w:start w:val="1"/>
      <w:numFmt w:val="lowerRoman"/>
      <w:lvlText w:val="%1)"/>
      <w:lvlJc w:val="left"/>
      <w:pPr>
        <w:ind w:left="1440" w:hanging="720"/>
      </w:pPr>
      <w:rPr>
        <w:rFonts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B16C9"/>
    <w:multiLevelType w:val="hybridMultilevel"/>
    <w:tmpl w:val="BBB468B0"/>
    <w:lvl w:ilvl="0" w:tplc="0409001B">
      <w:start w:val="1"/>
      <w:numFmt w:val="lowerRoman"/>
      <w:lvlText w:val="%1."/>
      <w:lvlJc w:val="righ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>
    <w:nsid w:val="34363680"/>
    <w:multiLevelType w:val="hybridMultilevel"/>
    <w:tmpl w:val="EA6484DA"/>
    <w:lvl w:ilvl="0" w:tplc="40D48B8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404279"/>
    <w:multiLevelType w:val="hybridMultilevel"/>
    <w:tmpl w:val="0902F6AE"/>
    <w:lvl w:ilvl="0" w:tplc="1CDC676C">
      <w:start w:val="1"/>
      <w:numFmt w:val="lowerRoman"/>
      <w:lvlText w:val="%1)"/>
      <w:lvlJc w:val="left"/>
      <w:pPr>
        <w:ind w:left="1080" w:hanging="720"/>
      </w:pPr>
      <w:rPr>
        <w:rFonts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8115E"/>
    <w:multiLevelType w:val="hybridMultilevel"/>
    <w:tmpl w:val="03AC4FB0"/>
    <w:lvl w:ilvl="0" w:tplc="6AF826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237E9"/>
    <w:multiLevelType w:val="hybridMultilevel"/>
    <w:tmpl w:val="34D4F656"/>
    <w:lvl w:ilvl="0" w:tplc="6D3285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8CD"/>
    <w:rsid w:val="00121976"/>
    <w:rsid w:val="0021291F"/>
    <w:rsid w:val="004D7132"/>
    <w:rsid w:val="004F2333"/>
    <w:rsid w:val="00517E91"/>
    <w:rsid w:val="005418CD"/>
    <w:rsid w:val="0066753C"/>
    <w:rsid w:val="006A3A1A"/>
    <w:rsid w:val="006C19FA"/>
    <w:rsid w:val="007E229F"/>
    <w:rsid w:val="00837F62"/>
    <w:rsid w:val="00A43CEB"/>
    <w:rsid w:val="00A460F1"/>
    <w:rsid w:val="00AB59EE"/>
    <w:rsid w:val="00D11825"/>
    <w:rsid w:val="00E32EB8"/>
    <w:rsid w:val="00E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C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8CD"/>
    <w:pPr>
      <w:ind w:left="720"/>
      <w:contextualSpacing/>
    </w:pPr>
  </w:style>
  <w:style w:type="paragraph" w:customStyle="1" w:styleId="TableContents">
    <w:name w:val="Table Contents"/>
    <w:basedOn w:val="Normal"/>
    <w:rsid w:val="005418C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A4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CEB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4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CEB"/>
    <w:rPr>
      <w:rFonts w:ascii="Calibri" w:eastAsia="Calibri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E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10</cp:revision>
  <cp:lastPrinted>2017-05-10T10:49:00Z</cp:lastPrinted>
  <dcterms:created xsi:type="dcterms:W3CDTF">2017-05-03T14:14:00Z</dcterms:created>
  <dcterms:modified xsi:type="dcterms:W3CDTF">2017-05-10T10:50:00Z</dcterms:modified>
</cp:coreProperties>
</file>