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E0439" w14:textId="0FD9820D" w:rsidR="00616450" w:rsidRDefault="00616450" w:rsidP="00616450">
      <w:pPr>
        <w:jc w:val="center"/>
        <w:rPr>
          <w:b/>
          <w:sz w:val="24"/>
        </w:rPr>
      </w:pPr>
      <w:r>
        <w:rPr>
          <w:noProof/>
        </w:rPr>
        <w:drawing>
          <wp:inline distT="0" distB="0" distL="0" distR="0" wp14:anchorId="0AB3B14E" wp14:editId="76BF7481">
            <wp:extent cx="1343025" cy="1047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BCB25" w14:textId="60BB57A3" w:rsidR="002312CC" w:rsidRPr="00616450" w:rsidRDefault="002312CC" w:rsidP="00616450">
      <w:pPr>
        <w:jc w:val="center"/>
        <w:rPr>
          <w:b/>
          <w:sz w:val="32"/>
        </w:rPr>
      </w:pPr>
      <w:r w:rsidRPr="00616450">
        <w:rPr>
          <w:b/>
          <w:sz w:val="32"/>
        </w:rPr>
        <w:t>UNIVERSITY OF KABIANGA</w:t>
      </w:r>
    </w:p>
    <w:p w14:paraId="7A7D3E5A" w14:textId="77777777" w:rsidR="002312CC" w:rsidRPr="00616450" w:rsidRDefault="002312CC" w:rsidP="00616450">
      <w:pPr>
        <w:jc w:val="center"/>
        <w:rPr>
          <w:b/>
          <w:sz w:val="28"/>
        </w:rPr>
      </w:pPr>
      <w:r w:rsidRPr="00616450">
        <w:rPr>
          <w:b/>
          <w:sz w:val="28"/>
        </w:rPr>
        <w:t>UNIVERSITY EXAMINATIONS</w:t>
      </w:r>
    </w:p>
    <w:p w14:paraId="31CE02D3" w14:textId="35C1F129" w:rsidR="002312CC" w:rsidRPr="00616450" w:rsidRDefault="002312CC" w:rsidP="00616450">
      <w:pPr>
        <w:jc w:val="center"/>
        <w:rPr>
          <w:b/>
          <w:sz w:val="24"/>
        </w:rPr>
      </w:pPr>
      <w:r w:rsidRPr="00616450">
        <w:rPr>
          <w:b/>
          <w:sz w:val="24"/>
        </w:rPr>
        <w:t>2014/2015 ACADEMIC YEAR</w:t>
      </w:r>
    </w:p>
    <w:p w14:paraId="474F2381" w14:textId="77777777" w:rsidR="002312CC" w:rsidRPr="00616450" w:rsidRDefault="002312CC" w:rsidP="00616450">
      <w:pPr>
        <w:jc w:val="center"/>
        <w:rPr>
          <w:b/>
          <w:sz w:val="24"/>
        </w:rPr>
      </w:pPr>
      <w:r w:rsidRPr="00616450">
        <w:rPr>
          <w:b/>
          <w:sz w:val="24"/>
        </w:rPr>
        <w:t>FOURTH YEAR FIRST SEMESTER EXAMINATION</w:t>
      </w:r>
    </w:p>
    <w:p w14:paraId="4211F750" w14:textId="77777777" w:rsidR="002312CC" w:rsidRPr="00616450" w:rsidRDefault="002312CC" w:rsidP="00616450">
      <w:pPr>
        <w:jc w:val="center"/>
        <w:rPr>
          <w:b/>
          <w:sz w:val="24"/>
        </w:rPr>
      </w:pPr>
      <w:r w:rsidRPr="00616450">
        <w:rPr>
          <w:b/>
          <w:sz w:val="24"/>
        </w:rPr>
        <w:t>FOR THE DEGREE OF BACHELOR OF ARTS (ECONOMICS)</w:t>
      </w:r>
    </w:p>
    <w:p w14:paraId="46497DAC" w14:textId="77777777" w:rsidR="002312CC" w:rsidRPr="00616450" w:rsidRDefault="002312CC" w:rsidP="00616450">
      <w:pPr>
        <w:jc w:val="center"/>
        <w:rPr>
          <w:b/>
          <w:sz w:val="24"/>
        </w:rPr>
      </w:pPr>
      <w:r w:rsidRPr="00616450">
        <w:rPr>
          <w:b/>
          <w:sz w:val="24"/>
        </w:rPr>
        <w:t>COURSE CODE: ECO 414</w:t>
      </w:r>
    </w:p>
    <w:p w14:paraId="0C66FF83" w14:textId="77777777" w:rsidR="002312CC" w:rsidRPr="00616450" w:rsidRDefault="002312CC" w:rsidP="00616450">
      <w:pPr>
        <w:jc w:val="center"/>
        <w:rPr>
          <w:b/>
          <w:sz w:val="24"/>
        </w:rPr>
      </w:pPr>
      <w:r w:rsidRPr="00616450">
        <w:rPr>
          <w:b/>
          <w:sz w:val="24"/>
        </w:rPr>
        <w:t>COURSE TITLE: INTERNATIONAL ECONOMICS 1</w:t>
      </w:r>
    </w:p>
    <w:p w14:paraId="6664F7C4" w14:textId="77777777" w:rsidR="002312CC" w:rsidRPr="00616450" w:rsidRDefault="002312CC" w:rsidP="002312CC">
      <w:pPr>
        <w:rPr>
          <w:b/>
          <w:sz w:val="24"/>
        </w:rPr>
      </w:pPr>
      <w:r w:rsidRPr="00616450">
        <w:rPr>
          <w:b/>
          <w:sz w:val="24"/>
        </w:rPr>
        <w:t>INSTRUCTIONS:</w:t>
      </w:r>
    </w:p>
    <w:p w14:paraId="4A81F65D" w14:textId="77777777" w:rsidR="002312CC" w:rsidRPr="00616450" w:rsidRDefault="002312CC" w:rsidP="002312CC">
      <w:pPr>
        <w:rPr>
          <w:sz w:val="24"/>
        </w:rPr>
      </w:pPr>
      <w:r w:rsidRPr="00616450">
        <w:rPr>
          <w:sz w:val="24"/>
        </w:rPr>
        <w:t xml:space="preserve">Answer question </w:t>
      </w:r>
      <w:r w:rsidRPr="00616450">
        <w:rPr>
          <w:b/>
          <w:sz w:val="24"/>
        </w:rPr>
        <w:t>ONE</w:t>
      </w:r>
      <w:r w:rsidRPr="00616450">
        <w:rPr>
          <w:sz w:val="24"/>
        </w:rPr>
        <w:t xml:space="preserve"> and any other </w:t>
      </w:r>
      <w:r w:rsidRPr="00616450">
        <w:rPr>
          <w:b/>
          <w:sz w:val="24"/>
        </w:rPr>
        <w:t>THREE</w:t>
      </w:r>
      <w:r w:rsidRPr="00616450">
        <w:rPr>
          <w:sz w:val="24"/>
        </w:rPr>
        <w:t xml:space="preserve"> questions.</w:t>
      </w:r>
    </w:p>
    <w:p w14:paraId="76D537A8" w14:textId="6C4D7BFF" w:rsidR="002312CC" w:rsidRPr="00616450" w:rsidRDefault="002312CC" w:rsidP="002312CC">
      <w:pPr>
        <w:rPr>
          <w:b/>
          <w:sz w:val="24"/>
        </w:rPr>
      </w:pPr>
      <w:r w:rsidRPr="00616450">
        <w:rPr>
          <w:b/>
          <w:sz w:val="24"/>
        </w:rPr>
        <w:t>QUESTION ONE</w:t>
      </w:r>
    </w:p>
    <w:p w14:paraId="739AD820" w14:textId="208DCAA6" w:rsidR="002312CC" w:rsidRPr="00616450" w:rsidRDefault="002312CC" w:rsidP="002312CC">
      <w:pPr>
        <w:pStyle w:val="ListParagraph"/>
        <w:numPr>
          <w:ilvl w:val="0"/>
          <w:numId w:val="1"/>
        </w:numPr>
        <w:rPr>
          <w:sz w:val="24"/>
        </w:rPr>
      </w:pPr>
      <w:r w:rsidRPr="00616450">
        <w:rPr>
          <w:sz w:val="24"/>
        </w:rPr>
        <w:t>Explain various factors that determine the size of gains of trade of a country. (10 marks)</w:t>
      </w:r>
    </w:p>
    <w:p w14:paraId="7AA40942" w14:textId="6363D60C" w:rsidR="002312CC" w:rsidRPr="00616450" w:rsidRDefault="002312CC" w:rsidP="002312CC">
      <w:pPr>
        <w:pStyle w:val="ListParagraph"/>
        <w:numPr>
          <w:ilvl w:val="0"/>
          <w:numId w:val="1"/>
        </w:numPr>
        <w:rPr>
          <w:sz w:val="24"/>
        </w:rPr>
      </w:pPr>
      <w:r w:rsidRPr="00616450">
        <w:rPr>
          <w:sz w:val="24"/>
        </w:rPr>
        <w:t>Explain the scope of international economics. (7 marks)</w:t>
      </w:r>
    </w:p>
    <w:p w14:paraId="081770CA" w14:textId="67680A9F" w:rsidR="002312CC" w:rsidRPr="00616450" w:rsidRDefault="002312CC" w:rsidP="002312CC">
      <w:pPr>
        <w:pStyle w:val="ListParagraph"/>
        <w:numPr>
          <w:ilvl w:val="0"/>
          <w:numId w:val="1"/>
        </w:numPr>
        <w:rPr>
          <w:sz w:val="24"/>
        </w:rPr>
      </w:pPr>
      <w:r w:rsidRPr="00616450">
        <w:rPr>
          <w:sz w:val="24"/>
        </w:rPr>
        <w:t>Give your understanding of the following concepts: (6 marks)</w:t>
      </w:r>
    </w:p>
    <w:p w14:paraId="6FF5EBED" w14:textId="671214E4" w:rsidR="002312CC" w:rsidRPr="00616450" w:rsidRDefault="002312CC" w:rsidP="002312CC">
      <w:pPr>
        <w:pStyle w:val="ListParagraph"/>
        <w:numPr>
          <w:ilvl w:val="0"/>
          <w:numId w:val="2"/>
        </w:numPr>
        <w:rPr>
          <w:sz w:val="24"/>
        </w:rPr>
      </w:pPr>
      <w:r w:rsidRPr="00616450">
        <w:rPr>
          <w:sz w:val="24"/>
        </w:rPr>
        <w:t>Globalization</w:t>
      </w:r>
    </w:p>
    <w:p w14:paraId="357CACD1" w14:textId="0853C7CA" w:rsidR="002312CC" w:rsidRPr="00616450" w:rsidRDefault="002312CC" w:rsidP="002312CC">
      <w:pPr>
        <w:pStyle w:val="ListParagraph"/>
        <w:numPr>
          <w:ilvl w:val="0"/>
          <w:numId w:val="2"/>
        </w:numPr>
        <w:rPr>
          <w:sz w:val="24"/>
        </w:rPr>
      </w:pPr>
      <w:r w:rsidRPr="00616450">
        <w:rPr>
          <w:sz w:val="24"/>
        </w:rPr>
        <w:t>Export promotion</w:t>
      </w:r>
    </w:p>
    <w:p w14:paraId="11244F7A" w14:textId="074FEB67" w:rsidR="002312CC" w:rsidRPr="00616450" w:rsidRDefault="002312CC" w:rsidP="002312CC">
      <w:pPr>
        <w:pStyle w:val="ListParagraph"/>
        <w:numPr>
          <w:ilvl w:val="0"/>
          <w:numId w:val="2"/>
        </w:numPr>
        <w:rPr>
          <w:sz w:val="24"/>
        </w:rPr>
      </w:pPr>
      <w:r w:rsidRPr="00616450">
        <w:rPr>
          <w:sz w:val="24"/>
        </w:rPr>
        <w:t>Technology transfer</w:t>
      </w:r>
    </w:p>
    <w:p w14:paraId="2332FF97" w14:textId="015604FD" w:rsidR="002312CC" w:rsidRPr="00616450" w:rsidRDefault="002312CC" w:rsidP="002312CC">
      <w:pPr>
        <w:pStyle w:val="ListParagraph"/>
        <w:numPr>
          <w:ilvl w:val="0"/>
          <w:numId w:val="2"/>
        </w:numPr>
        <w:rPr>
          <w:sz w:val="24"/>
        </w:rPr>
      </w:pPr>
      <w:r w:rsidRPr="00616450">
        <w:rPr>
          <w:sz w:val="24"/>
        </w:rPr>
        <w:t>Regional blocks</w:t>
      </w:r>
    </w:p>
    <w:p w14:paraId="5C0A0432" w14:textId="3E55EB3A" w:rsidR="002312CC" w:rsidRPr="00616450" w:rsidRDefault="002312CC" w:rsidP="002312CC">
      <w:pPr>
        <w:pStyle w:val="ListParagraph"/>
        <w:numPr>
          <w:ilvl w:val="0"/>
          <w:numId w:val="2"/>
        </w:numPr>
        <w:rPr>
          <w:sz w:val="24"/>
        </w:rPr>
      </w:pPr>
      <w:r w:rsidRPr="00616450">
        <w:rPr>
          <w:sz w:val="24"/>
        </w:rPr>
        <w:t>Domestic trade</w:t>
      </w:r>
    </w:p>
    <w:p w14:paraId="012DEDA9" w14:textId="651B8E54" w:rsidR="002312CC" w:rsidRPr="00616450" w:rsidRDefault="002312CC" w:rsidP="002312CC">
      <w:pPr>
        <w:pStyle w:val="ListParagraph"/>
        <w:numPr>
          <w:ilvl w:val="0"/>
          <w:numId w:val="2"/>
        </w:numPr>
        <w:rPr>
          <w:sz w:val="24"/>
        </w:rPr>
      </w:pPr>
      <w:r w:rsidRPr="00616450">
        <w:rPr>
          <w:sz w:val="24"/>
        </w:rPr>
        <w:t>Autarky</w:t>
      </w:r>
    </w:p>
    <w:p w14:paraId="7183AAD9" w14:textId="6A48D4BD" w:rsidR="002312CC" w:rsidRPr="00616450" w:rsidRDefault="002312CC" w:rsidP="002312CC">
      <w:pPr>
        <w:pStyle w:val="ListParagraph"/>
        <w:numPr>
          <w:ilvl w:val="0"/>
          <w:numId w:val="1"/>
        </w:numPr>
        <w:rPr>
          <w:sz w:val="24"/>
        </w:rPr>
      </w:pPr>
      <w:r w:rsidRPr="00616450">
        <w:rPr>
          <w:sz w:val="24"/>
        </w:rPr>
        <w:t>Distinguish between; common market and common union. (2 marks)</w:t>
      </w:r>
    </w:p>
    <w:p w14:paraId="07163526" w14:textId="2F6868C5" w:rsidR="002312CC" w:rsidRPr="00616450" w:rsidRDefault="002312CC" w:rsidP="002312CC">
      <w:pPr>
        <w:rPr>
          <w:b/>
          <w:sz w:val="24"/>
        </w:rPr>
      </w:pPr>
      <w:r w:rsidRPr="00616450">
        <w:rPr>
          <w:b/>
          <w:sz w:val="24"/>
        </w:rPr>
        <w:t>QUESTION TWO</w:t>
      </w:r>
    </w:p>
    <w:p w14:paraId="53882AA0" w14:textId="6711BD51" w:rsidR="002312CC" w:rsidRPr="00616450" w:rsidRDefault="002312CC" w:rsidP="002312CC">
      <w:pPr>
        <w:pStyle w:val="ListParagraph"/>
        <w:numPr>
          <w:ilvl w:val="0"/>
          <w:numId w:val="3"/>
        </w:numPr>
        <w:rPr>
          <w:sz w:val="24"/>
        </w:rPr>
      </w:pPr>
      <w:r w:rsidRPr="00616450">
        <w:rPr>
          <w:sz w:val="24"/>
        </w:rPr>
        <w:t>Give your understanding of international commodity agreement. (3 marks)</w:t>
      </w:r>
    </w:p>
    <w:p w14:paraId="2E98BA1F" w14:textId="7FC46C92" w:rsidR="002312CC" w:rsidRPr="00616450" w:rsidRDefault="002312CC" w:rsidP="002312CC">
      <w:pPr>
        <w:pStyle w:val="ListParagraph"/>
        <w:numPr>
          <w:ilvl w:val="0"/>
          <w:numId w:val="3"/>
        </w:numPr>
        <w:rPr>
          <w:sz w:val="24"/>
        </w:rPr>
      </w:pPr>
      <w:r w:rsidRPr="00616450">
        <w:rPr>
          <w:sz w:val="24"/>
        </w:rPr>
        <w:t>Give a critical evaluation on international commodity agreement. (12 marks)</w:t>
      </w:r>
    </w:p>
    <w:p w14:paraId="2D8615AD" w14:textId="00F09A4E" w:rsidR="002312CC" w:rsidRPr="00616450" w:rsidRDefault="002312CC" w:rsidP="002312CC">
      <w:pPr>
        <w:rPr>
          <w:b/>
          <w:sz w:val="24"/>
        </w:rPr>
      </w:pPr>
      <w:r w:rsidRPr="00616450">
        <w:rPr>
          <w:b/>
          <w:sz w:val="24"/>
        </w:rPr>
        <w:t>QUESTION THREE</w:t>
      </w:r>
    </w:p>
    <w:p w14:paraId="1F890679" w14:textId="77798176" w:rsidR="002312CC" w:rsidRPr="00616450" w:rsidRDefault="002312CC" w:rsidP="002312CC">
      <w:pPr>
        <w:rPr>
          <w:sz w:val="24"/>
        </w:rPr>
      </w:pPr>
      <w:r w:rsidRPr="00616450">
        <w:rPr>
          <w:sz w:val="24"/>
        </w:rPr>
        <w:t>Provide a critical assessment on the H-O (Heckscher-Ohlin) model of international trade. (15 marks)</w:t>
      </w:r>
    </w:p>
    <w:p w14:paraId="60AAB238" w14:textId="77777777" w:rsidR="00616450" w:rsidRDefault="00616450" w:rsidP="002312CC">
      <w:pPr>
        <w:rPr>
          <w:b/>
          <w:sz w:val="24"/>
        </w:rPr>
      </w:pPr>
    </w:p>
    <w:p w14:paraId="0B687D63" w14:textId="29E566EF" w:rsidR="002312CC" w:rsidRPr="00616450" w:rsidRDefault="002312CC" w:rsidP="002312CC">
      <w:pPr>
        <w:rPr>
          <w:b/>
          <w:sz w:val="24"/>
        </w:rPr>
      </w:pPr>
      <w:r w:rsidRPr="00616450">
        <w:rPr>
          <w:b/>
          <w:sz w:val="24"/>
        </w:rPr>
        <w:lastRenderedPageBreak/>
        <w:t>QUESTION FOUR</w:t>
      </w:r>
    </w:p>
    <w:p w14:paraId="02F7E5AC" w14:textId="1D10FF95" w:rsidR="002312CC" w:rsidRPr="00616450" w:rsidRDefault="002312CC" w:rsidP="002312CC">
      <w:pPr>
        <w:pStyle w:val="ListParagraph"/>
        <w:numPr>
          <w:ilvl w:val="0"/>
          <w:numId w:val="4"/>
        </w:numPr>
        <w:rPr>
          <w:sz w:val="24"/>
        </w:rPr>
      </w:pPr>
      <w:r w:rsidRPr="00616450">
        <w:rPr>
          <w:sz w:val="24"/>
        </w:rPr>
        <w:t>Describe the factors that affect terms of trade in Kenya. (10 marks)</w:t>
      </w:r>
    </w:p>
    <w:p w14:paraId="3029C1C2" w14:textId="3E6B952F" w:rsidR="002312CC" w:rsidRPr="00616450" w:rsidRDefault="002312CC" w:rsidP="002312CC">
      <w:pPr>
        <w:pStyle w:val="ListParagraph"/>
        <w:numPr>
          <w:ilvl w:val="0"/>
          <w:numId w:val="4"/>
        </w:numPr>
        <w:rPr>
          <w:sz w:val="24"/>
        </w:rPr>
      </w:pPr>
      <w:r w:rsidRPr="00616450">
        <w:rPr>
          <w:sz w:val="24"/>
        </w:rPr>
        <w:t>Explain the different kinds of terms of trade. (5 marks)</w:t>
      </w:r>
    </w:p>
    <w:p w14:paraId="4046F0C9" w14:textId="077ED322" w:rsidR="002312CC" w:rsidRPr="00616450" w:rsidRDefault="002312CC" w:rsidP="002312CC">
      <w:pPr>
        <w:rPr>
          <w:b/>
          <w:sz w:val="24"/>
        </w:rPr>
      </w:pPr>
      <w:r w:rsidRPr="00616450">
        <w:rPr>
          <w:b/>
          <w:sz w:val="24"/>
        </w:rPr>
        <w:t>QUESTION FIVE</w:t>
      </w:r>
    </w:p>
    <w:p w14:paraId="27767D9E" w14:textId="7F149FC7" w:rsidR="002312CC" w:rsidRPr="00616450" w:rsidRDefault="002312CC" w:rsidP="002312CC">
      <w:pPr>
        <w:pStyle w:val="ListParagraph"/>
        <w:numPr>
          <w:ilvl w:val="0"/>
          <w:numId w:val="5"/>
        </w:numPr>
        <w:rPr>
          <w:sz w:val="24"/>
        </w:rPr>
      </w:pPr>
      <w:r w:rsidRPr="00616450">
        <w:rPr>
          <w:sz w:val="24"/>
        </w:rPr>
        <w:t>Provide an analytical view on free trade policy of international trade. (8 marks)</w:t>
      </w:r>
    </w:p>
    <w:p w14:paraId="0D68E371" w14:textId="40151403" w:rsidR="003849A9" w:rsidRPr="00616450" w:rsidRDefault="002312CC" w:rsidP="003849A9">
      <w:pPr>
        <w:pStyle w:val="ListParagraph"/>
        <w:numPr>
          <w:ilvl w:val="0"/>
          <w:numId w:val="5"/>
        </w:numPr>
        <w:rPr>
          <w:sz w:val="24"/>
        </w:rPr>
      </w:pPr>
      <w:r w:rsidRPr="00616450">
        <w:rPr>
          <w:sz w:val="24"/>
        </w:rPr>
        <w:t>Explain the international economic problems related to international trade</w:t>
      </w:r>
      <w:r w:rsidR="003849A9" w:rsidRPr="00616450">
        <w:rPr>
          <w:sz w:val="24"/>
        </w:rPr>
        <w:t xml:space="preserve"> operations. (7 marks)</w:t>
      </w:r>
    </w:p>
    <w:p w14:paraId="03AD9DD2" w14:textId="1D9D5466" w:rsidR="003849A9" w:rsidRPr="00616450" w:rsidRDefault="003849A9" w:rsidP="003849A9">
      <w:pPr>
        <w:rPr>
          <w:b/>
          <w:sz w:val="24"/>
        </w:rPr>
      </w:pPr>
      <w:bookmarkStart w:id="0" w:name="_GoBack"/>
      <w:r w:rsidRPr="00616450">
        <w:rPr>
          <w:b/>
          <w:sz w:val="24"/>
        </w:rPr>
        <w:t>QUESTION SIX</w:t>
      </w:r>
    </w:p>
    <w:bookmarkEnd w:id="0"/>
    <w:p w14:paraId="37BB8B52" w14:textId="2211E3A8" w:rsidR="003849A9" w:rsidRPr="00616450" w:rsidRDefault="003849A9" w:rsidP="003849A9">
      <w:pPr>
        <w:pStyle w:val="ListParagraph"/>
        <w:numPr>
          <w:ilvl w:val="0"/>
          <w:numId w:val="6"/>
        </w:numPr>
        <w:rPr>
          <w:sz w:val="24"/>
        </w:rPr>
      </w:pPr>
      <w:r w:rsidRPr="00616450">
        <w:rPr>
          <w:sz w:val="24"/>
        </w:rPr>
        <w:t>Explain important distinct features of international trade. (11 marks)</w:t>
      </w:r>
    </w:p>
    <w:p w14:paraId="235761A0" w14:textId="2FC3F1AB" w:rsidR="003849A9" w:rsidRPr="00616450" w:rsidRDefault="003849A9" w:rsidP="003849A9">
      <w:pPr>
        <w:pStyle w:val="ListParagraph"/>
        <w:numPr>
          <w:ilvl w:val="0"/>
          <w:numId w:val="6"/>
        </w:numPr>
        <w:rPr>
          <w:sz w:val="24"/>
        </w:rPr>
      </w:pPr>
      <w:r w:rsidRPr="00616450">
        <w:rPr>
          <w:sz w:val="24"/>
        </w:rPr>
        <w:t>Show the model that explains an open economic system. (4 marks)</w:t>
      </w:r>
    </w:p>
    <w:p w14:paraId="4741D0EC" w14:textId="77777777" w:rsidR="00A64290" w:rsidRPr="00616450" w:rsidRDefault="00A64290">
      <w:pPr>
        <w:rPr>
          <w:sz w:val="24"/>
        </w:rPr>
      </w:pPr>
    </w:p>
    <w:sectPr w:rsidR="00A64290" w:rsidRPr="006164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51BFC"/>
    <w:multiLevelType w:val="hybridMultilevel"/>
    <w:tmpl w:val="B40A7098"/>
    <w:lvl w:ilvl="0" w:tplc="E4B6B0F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4355CD"/>
    <w:multiLevelType w:val="hybridMultilevel"/>
    <w:tmpl w:val="810A04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63AAD"/>
    <w:multiLevelType w:val="hybridMultilevel"/>
    <w:tmpl w:val="3AE496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A57E4"/>
    <w:multiLevelType w:val="hybridMultilevel"/>
    <w:tmpl w:val="30EE92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050B6B"/>
    <w:multiLevelType w:val="hybridMultilevel"/>
    <w:tmpl w:val="80B4DB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F41780"/>
    <w:multiLevelType w:val="hybridMultilevel"/>
    <w:tmpl w:val="464E8A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2CC"/>
    <w:rsid w:val="002312CC"/>
    <w:rsid w:val="003849A9"/>
    <w:rsid w:val="00616450"/>
    <w:rsid w:val="00A64290"/>
    <w:rsid w:val="00B9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8FA93"/>
  <w15:chartTrackingRefBased/>
  <w15:docId w15:val="{F17111E7-6AFE-48E7-BDC6-8B588913E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2CC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8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ABDULLAHI AHMED</dc:creator>
  <cp:keywords/>
  <dc:description/>
  <cp:lastModifiedBy>ABDULLAHI AHMED</cp:lastModifiedBy>
  <cp:revision>2</cp:revision>
  <dcterms:created xsi:type="dcterms:W3CDTF">2018-04-10T21:58:00Z</dcterms:created>
  <dcterms:modified xsi:type="dcterms:W3CDTF">2018-04-10T23:44:00Z</dcterms:modified>
</cp:coreProperties>
</file>