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9ACC9" w14:textId="40CCB712" w:rsidR="00275A01" w:rsidRDefault="00275A01" w:rsidP="00275A0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C9B5084" wp14:editId="797ABCC4">
            <wp:extent cx="1221915" cy="903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90" cy="94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76891" w14:textId="0FB10B42" w:rsidR="00D52378" w:rsidRPr="00275A01" w:rsidRDefault="00D52378" w:rsidP="00275A01">
      <w:pPr>
        <w:jc w:val="center"/>
        <w:rPr>
          <w:b/>
          <w:sz w:val="32"/>
          <w:szCs w:val="24"/>
        </w:rPr>
      </w:pPr>
      <w:r w:rsidRPr="00275A01">
        <w:rPr>
          <w:b/>
          <w:sz w:val="32"/>
          <w:szCs w:val="24"/>
        </w:rPr>
        <w:t>UNIVERSITY OF KABIANGA</w:t>
      </w:r>
    </w:p>
    <w:p w14:paraId="2F43674E" w14:textId="77777777" w:rsidR="00D52378" w:rsidRPr="00275A01" w:rsidRDefault="00D52378" w:rsidP="00275A01">
      <w:pPr>
        <w:jc w:val="center"/>
        <w:rPr>
          <w:b/>
          <w:sz w:val="28"/>
          <w:szCs w:val="24"/>
        </w:rPr>
      </w:pPr>
      <w:r w:rsidRPr="00275A01">
        <w:rPr>
          <w:b/>
          <w:sz w:val="28"/>
          <w:szCs w:val="24"/>
        </w:rPr>
        <w:t>UNIVERSITY EXAMINATIONS</w:t>
      </w:r>
    </w:p>
    <w:p w14:paraId="47DEF300" w14:textId="20B491A7" w:rsidR="00D52378" w:rsidRPr="00275A01" w:rsidRDefault="00D52378" w:rsidP="00275A01">
      <w:pPr>
        <w:jc w:val="center"/>
        <w:rPr>
          <w:b/>
          <w:sz w:val="24"/>
          <w:szCs w:val="24"/>
        </w:rPr>
      </w:pPr>
      <w:r w:rsidRPr="00275A01">
        <w:rPr>
          <w:b/>
          <w:sz w:val="24"/>
          <w:szCs w:val="24"/>
        </w:rPr>
        <w:t>2014/2015 ACADEMIC YEAR</w:t>
      </w:r>
    </w:p>
    <w:p w14:paraId="4F1D34C5" w14:textId="77777777" w:rsidR="00D52378" w:rsidRPr="00275A01" w:rsidRDefault="00D52378" w:rsidP="00275A01">
      <w:pPr>
        <w:jc w:val="center"/>
        <w:rPr>
          <w:b/>
          <w:sz w:val="24"/>
          <w:szCs w:val="24"/>
        </w:rPr>
      </w:pPr>
      <w:r w:rsidRPr="00275A01">
        <w:rPr>
          <w:b/>
          <w:sz w:val="24"/>
          <w:szCs w:val="24"/>
        </w:rPr>
        <w:t>THIRD YEAR FIRST SEMESTER EXAMINATION</w:t>
      </w:r>
    </w:p>
    <w:p w14:paraId="2E7E4761" w14:textId="77777777" w:rsidR="00D52378" w:rsidRPr="00275A01" w:rsidRDefault="00D52378" w:rsidP="00275A01">
      <w:pPr>
        <w:jc w:val="center"/>
        <w:rPr>
          <w:b/>
          <w:sz w:val="24"/>
          <w:szCs w:val="24"/>
        </w:rPr>
      </w:pPr>
      <w:r w:rsidRPr="00275A01">
        <w:rPr>
          <w:b/>
          <w:sz w:val="24"/>
          <w:szCs w:val="24"/>
        </w:rPr>
        <w:t>FOR THE DEGREE OF BACHELOR OF BUSINESS MANAGEMENT</w:t>
      </w:r>
    </w:p>
    <w:p w14:paraId="3D851799" w14:textId="416E977D" w:rsidR="00D52378" w:rsidRPr="00275A01" w:rsidRDefault="00D52378" w:rsidP="00275A01">
      <w:pPr>
        <w:jc w:val="center"/>
        <w:rPr>
          <w:b/>
          <w:sz w:val="24"/>
          <w:szCs w:val="24"/>
        </w:rPr>
      </w:pPr>
      <w:r w:rsidRPr="00275A01">
        <w:rPr>
          <w:b/>
          <w:sz w:val="24"/>
          <w:szCs w:val="24"/>
        </w:rPr>
        <w:t>COURSE CODE: BBM 321</w:t>
      </w:r>
    </w:p>
    <w:p w14:paraId="35E72DBC" w14:textId="10E654B2" w:rsidR="00D52378" w:rsidRPr="00275A01" w:rsidRDefault="00D52378" w:rsidP="00275A01">
      <w:pPr>
        <w:jc w:val="center"/>
        <w:rPr>
          <w:b/>
          <w:sz w:val="24"/>
          <w:szCs w:val="24"/>
        </w:rPr>
      </w:pPr>
      <w:r w:rsidRPr="00275A01">
        <w:rPr>
          <w:b/>
          <w:sz w:val="24"/>
          <w:szCs w:val="24"/>
        </w:rPr>
        <w:t>COURSE TITLE: LIFE ASSURANCE AND DEMOGRAPHIC STATISTICS</w:t>
      </w:r>
    </w:p>
    <w:p w14:paraId="00D26762" w14:textId="4FF18E6D" w:rsidR="00D52378" w:rsidRPr="00275A01" w:rsidRDefault="00D52378" w:rsidP="00275A01">
      <w:pPr>
        <w:jc w:val="center"/>
        <w:rPr>
          <w:b/>
          <w:sz w:val="24"/>
          <w:szCs w:val="24"/>
        </w:rPr>
      </w:pPr>
      <w:r w:rsidRPr="00275A01">
        <w:rPr>
          <w:b/>
          <w:sz w:val="24"/>
          <w:szCs w:val="24"/>
        </w:rPr>
        <w:t>DATE: 10</w:t>
      </w:r>
      <w:r w:rsidRPr="00275A01">
        <w:rPr>
          <w:b/>
          <w:sz w:val="24"/>
          <w:szCs w:val="24"/>
          <w:vertAlign w:val="superscript"/>
        </w:rPr>
        <w:t xml:space="preserve">TH </w:t>
      </w:r>
      <w:r w:rsidRPr="00275A01">
        <w:rPr>
          <w:b/>
          <w:sz w:val="24"/>
          <w:szCs w:val="24"/>
        </w:rPr>
        <w:t>DECEMBER, 2014</w:t>
      </w:r>
    </w:p>
    <w:p w14:paraId="22D4C52A" w14:textId="77777777" w:rsidR="00D52378" w:rsidRPr="005D60EF" w:rsidRDefault="00D52378" w:rsidP="00275A01">
      <w:pPr>
        <w:jc w:val="center"/>
        <w:rPr>
          <w:sz w:val="24"/>
          <w:szCs w:val="24"/>
        </w:rPr>
      </w:pPr>
      <w:r w:rsidRPr="00275A01">
        <w:rPr>
          <w:b/>
          <w:sz w:val="24"/>
          <w:szCs w:val="24"/>
        </w:rPr>
        <w:t>TIME: 9.00 A.M-12.00 P.M</w:t>
      </w:r>
    </w:p>
    <w:p w14:paraId="579C9654" w14:textId="77777777" w:rsidR="00D52378" w:rsidRPr="00275A01" w:rsidRDefault="00D52378" w:rsidP="00D52378">
      <w:pPr>
        <w:rPr>
          <w:b/>
          <w:sz w:val="24"/>
          <w:szCs w:val="24"/>
        </w:rPr>
      </w:pPr>
      <w:r w:rsidRPr="00275A01">
        <w:rPr>
          <w:b/>
          <w:sz w:val="24"/>
          <w:szCs w:val="24"/>
        </w:rPr>
        <w:t>Instructions:</w:t>
      </w:r>
    </w:p>
    <w:p w14:paraId="2D3FF117" w14:textId="77777777" w:rsidR="00D52378" w:rsidRPr="005D60EF" w:rsidRDefault="00D52378" w:rsidP="00D52378">
      <w:pPr>
        <w:rPr>
          <w:sz w:val="24"/>
          <w:szCs w:val="24"/>
        </w:rPr>
      </w:pPr>
      <w:r w:rsidRPr="005D60EF">
        <w:rPr>
          <w:sz w:val="24"/>
          <w:szCs w:val="24"/>
        </w:rPr>
        <w:t xml:space="preserve">Answer question </w:t>
      </w:r>
      <w:r w:rsidRPr="00275A01">
        <w:rPr>
          <w:b/>
          <w:sz w:val="24"/>
          <w:szCs w:val="24"/>
        </w:rPr>
        <w:t>ONE</w:t>
      </w:r>
      <w:r w:rsidRPr="005D60EF">
        <w:rPr>
          <w:sz w:val="24"/>
          <w:szCs w:val="24"/>
        </w:rPr>
        <w:t xml:space="preserve"> and any other </w:t>
      </w:r>
      <w:r w:rsidRPr="00275A01">
        <w:rPr>
          <w:b/>
          <w:sz w:val="24"/>
          <w:szCs w:val="24"/>
        </w:rPr>
        <w:t>THREE</w:t>
      </w:r>
      <w:r w:rsidRPr="005D60EF">
        <w:rPr>
          <w:sz w:val="24"/>
          <w:szCs w:val="24"/>
        </w:rPr>
        <w:t xml:space="preserve"> questions.</w:t>
      </w:r>
    </w:p>
    <w:p w14:paraId="0910D5FA" w14:textId="00F1D746" w:rsidR="00D52378" w:rsidRPr="00275A01" w:rsidRDefault="00D52378" w:rsidP="00D52378">
      <w:pPr>
        <w:rPr>
          <w:b/>
          <w:sz w:val="24"/>
          <w:szCs w:val="24"/>
          <w:u w:val="single"/>
        </w:rPr>
      </w:pPr>
      <w:r w:rsidRPr="00275A01">
        <w:rPr>
          <w:b/>
          <w:sz w:val="24"/>
          <w:szCs w:val="24"/>
          <w:u w:val="single"/>
        </w:rPr>
        <w:t>QUESTION ONE</w:t>
      </w:r>
    </w:p>
    <w:p w14:paraId="58DC4C94" w14:textId="574EFA67" w:rsidR="00D52378" w:rsidRDefault="00D52378" w:rsidP="00D523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Pr="00275A01">
        <w:rPr>
          <w:b/>
          <w:sz w:val="24"/>
          <w:szCs w:val="24"/>
        </w:rPr>
        <w:t>SIX</w:t>
      </w:r>
      <w:r>
        <w:rPr>
          <w:sz w:val="24"/>
          <w:szCs w:val="24"/>
        </w:rPr>
        <w:t xml:space="preserve"> importance of life assurance to citizens of Kenya. (8 marks)</w:t>
      </w:r>
    </w:p>
    <w:p w14:paraId="0BE92800" w14:textId="02A941BA" w:rsidR="00D52378" w:rsidRDefault="00D52378" w:rsidP="00D523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the term ‘Insurable risk.’ List and explain FIVE conditions that must be fulfilled for a risk to qualify to be an insurable risk. (8 marks)</w:t>
      </w:r>
    </w:p>
    <w:p w14:paraId="324B2927" w14:textId="2C691673" w:rsidR="00D52378" w:rsidRDefault="00D52378" w:rsidP="00D523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Describe any </w:t>
      </w:r>
      <w:r w:rsidRPr="00275A01">
        <w:rPr>
          <w:b/>
          <w:sz w:val="24"/>
          <w:szCs w:val="24"/>
        </w:rPr>
        <w:t>SIX</w:t>
      </w:r>
      <w:r>
        <w:rPr>
          <w:sz w:val="24"/>
          <w:szCs w:val="24"/>
        </w:rPr>
        <w:t xml:space="preserve"> key factors to consider before buying Life Insurance an individual. (9 marks)</w:t>
      </w:r>
    </w:p>
    <w:p w14:paraId="568F05FA" w14:textId="46F65747" w:rsidR="00D52378" w:rsidRPr="00275A01" w:rsidRDefault="00D52378" w:rsidP="00D52378">
      <w:pPr>
        <w:rPr>
          <w:b/>
          <w:sz w:val="24"/>
          <w:szCs w:val="24"/>
          <w:u w:val="single"/>
        </w:rPr>
      </w:pPr>
      <w:r w:rsidRPr="00275A01">
        <w:rPr>
          <w:b/>
          <w:sz w:val="24"/>
          <w:szCs w:val="24"/>
          <w:u w:val="single"/>
        </w:rPr>
        <w:t>QUESTION TWO</w:t>
      </w:r>
    </w:p>
    <w:p w14:paraId="737F09F1" w14:textId="5B7CE34E" w:rsidR="00D52378" w:rsidRDefault="00D52378" w:rsidP="00D523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the meaning of “Personal Insurable Risks” and briefly describe any FIVE insurable risks of a personal nature in your country. (8 marks)</w:t>
      </w:r>
    </w:p>
    <w:p w14:paraId="46E2ED93" w14:textId="1F7AE5FF" w:rsidR="00D52378" w:rsidRDefault="00D52378" w:rsidP="00D523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the factors that hinder the development of life assurance policy in Kenya. (7 marks)</w:t>
      </w:r>
    </w:p>
    <w:p w14:paraId="48D61B0A" w14:textId="02317544" w:rsidR="00D52378" w:rsidRPr="00275A01" w:rsidRDefault="00D52378" w:rsidP="00D52378">
      <w:pPr>
        <w:rPr>
          <w:b/>
          <w:sz w:val="24"/>
          <w:szCs w:val="24"/>
          <w:u w:val="single"/>
        </w:rPr>
      </w:pPr>
      <w:r w:rsidRPr="00275A01">
        <w:rPr>
          <w:b/>
          <w:sz w:val="24"/>
          <w:szCs w:val="24"/>
          <w:u w:val="single"/>
        </w:rPr>
        <w:t>QUESTION THREE</w:t>
      </w:r>
    </w:p>
    <w:p w14:paraId="3E6C75AA" w14:textId="7677EB9E" w:rsidR="00D52378" w:rsidRDefault="00D52378" w:rsidP="00D5237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Explain the following types of risk: (9 marks)</w:t>
      </w:r>
    </w:p>
    <w:p w14:paraId="6F76AAD7" w14:textId="7196F658" w:rsidR="00D52378" w:rsidRDefault="00D52378" w:rsidP="00D5237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Pure risk</w:t>
      </w:r>
    </w:p>
    <w:p w14:paraId="4775882D" w14:textId="730399F0" w:rsidR="00D52378" w:rsidRDefault="00D52378" w:rsidP="00D5237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Speculative risk</w:t>
      </w:r>
    </w:p>
    <w:p w14:paraId="6C35844C" w14:textId="7348FF77" w:rsidR="00D52378" w:rsidRDefault="00D52378" w:rsidP="00D5237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Fundamental risk</w:t>
      </w:r>
    </w:p>
    <w:p w14:paraId="527D63D4" w14:textId="52EF170B" w:rsidR="00D52378" w:rsidRDefault="00D52378" w:rsidP="00D5237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Describe the meaning and its application of the principle of insurable interest. (6 marks)</w:t>
      </w:r>
    </w:p>
    <w:p w14:paraId="3953E806" w14:textId="5814728F" w:rsidR="00D52378" w:rsidRPr="00275A01" w:rsidRDefault="00D52378" w:rsidP="00D52378">
      <w:pPr>
        <w:rPr>
          <w:b/>
          <w:sz w:val="24"/>
          <w:szCs w:val="24"/>
          <w:u w:val="single"/>
        </w:rPr>
      </w:pPr>
      <w:r w:rsidRPr="00275A01">
        <w:rPr>
          <w:b/>
          <w:sz w:val="24"/>
          <w:szCs w:val="24"/>
          <w:u w:val="single"/>
        </w:rPr>
        <w:t>QUESTION FOUR</w:t>
      </w:r>
    </w:p>
    <w:p w14:paraId="237BCB6A" w14:textId="59F7CF7A" w:rsidR="00D52378" w:rsidRDefault="00D52378" w:rsidP="00D5237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Describe the meaning of “</w:t>
      </w:r>
      <w:r w:rsidR="0023631C">
        <w:rPr>
          <w:sz w:val="24"/>
          <w:szCs w:val="24"/>
        </w:rPr>
        <w:t xml:space="preserve">Whole of life assurance policy.” Discuss </w:t>
      </w:r>
      <w:bookmarkStart w:id="0" w:name="_GoBack"/>
      <w:r w:rsidR="0023631C" w:rsidRPr="00F61D71">
        <w:rPr>
          <w:b/>
          <w:sz w:val="24"/>
          <w:szCs w:val="24"/>
        </w:rPr>
        <w:t>FIVE</w:t>
      </w:r>
      <w:r w:rsidR="0023631C">
        <w:rPr>
          <w:sz w:val="24"/>
          <w:szCs w:val="24"/>
        </w:rPr>
        <w:t xml:space="preserve"> </w:t>
      </w:r>
      <w:bookmarkEnd w:id="0"/>
      <w:r w:rsidR="0023631C">
        <w:rPr>
          <w:sz w:val="24"/>
          <w:szCs w:val="24"/>
        </w:rPr>
        <w:t>advantages and disadvantages of purchasing whole of life assurance policy. (8 marks)</w:t>
      </w:r>
    </w:p>
    <w:p w14:paraId="12DF5769" w14:textId="70C94D70" w:rsidR="0023631C" w:rsidRDefault="0023631C" w:rsidP="00D5237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List and explain </w:t>
      </w:r>
      <w:r w:rsidRPr="00275A01">
        <w:rPr>
          <w:b/>
          <w:sz w:val="24"/>
          <w:szCs w:val="24"/>
        </w:rPr>
        <w:t>THREE</w:t>
      </w:r>
      <w:r>
        <w:rPr>
          <w:sz w:val="24"/>
          <w:szCs w:val="24"/>
        </w:rPr>
        <w:t xml:space="preserve"> types of whole of life assurance policy. (7 marks)</w:t>
      </w:r>
    </w:p>
    <w:p w14:paraId="75ACAF01" w14:textId="05E8DE66" w:rsidR="0023631C" w:rsidRPr="00275A01" w:rsidRDefault="0023631C" w:rsidP="0023631C">
      <w:pPr>
        <w:rPr>
          <w:b/>
          <w:sz w:val="24"/>
          <w:szCs w:val="24"/>
          <w:u w:val="single"/>
        </w:rPr>
      </w:pPr>
      <w:r w:rsidRPr="00275A01">
        <w:rPr>
          <w:b/>
          <w:sz w:val="24"/>
          <w:szCs w:val="24"/>
          <w:u w:val="single"/>
        </w:rPr>
        <w:t>QUESTION FIVE</w:t>
      </w:r>
    </w:p>
    <w:p w14:paraId="51A8A381" w14:textId="0DB2ED53" w:rsidR="0023631C" w:rsidRDefault="0023631C" w:rsidP="0023631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Describe the meaning of Endowment Life Insurance Policy and explain FOUR of its advantages. (6 marks)</w:t>
      </w:r>
    </w:p>
    <w:p w14:paraId="24473F54" w14:textId="20F1CD66" w:rsidR="0023631C" w:rsidRDefault="0023631C" w:rsidP="0023631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Briefly explain the meaning of the following terms: (9 marks)</w:t>
      </w:r>
    </w:p>
    <w:p w14:paraId="3BF0874F" w14:textId="4DC346EE" w:rsidR="0023631C" w:rsidRDefault="0023631C" w:rsidP="0023631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Unit-linked endowment.</w:t>
      </w:r>
    </w:p>
    <w:p w14:paraId="5784E496" w14:textId="47419B4A" w:rsidR="0023631C" w:rsidRDefault="0023631C" w:rsidP="0023631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Full endowments</w:t>
      </w:r>
    </w:p>
    <w:p w14:paraId="3AEF3A54" w14:textId="11289BDE" w:rsidR="0023631C" w:rsidRDefault="0023631C" w:rsidP="0023631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Low cost endowment</w:t>
      </w:r>
    </w:p>
    <w:p w14:paraId="5DF03C09" w14:textId="46C77BC9" w:rsidR="0023631C" w:rsidRDefault="0023631C" w:rsidP="0023631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Modified endowments</w:t>
      </w:r>
    </w:p>
    <w:p w14:paraId="6DE4A037" w14:textId="77617A66" w:rsidR="0023631C" w:rsidRDefault="0023631C" w:rsidP="0023631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Traded endowments</w:t>
      </w:r>
    </w:p>
    <w:p w14:paraId="71A18BAB" w14:textId="6F1EC310" w:rsidR="0023631C" w:rsidRPr="00275A01" w:rsidRDefault="0023631C" w:rsidP="0023631C">
      <w:pPr>
        <w:rPr>
          <w:b/>
          <w:sz w:val="24"/>
          <w:szCs w:val="24"/>
          <w:u w:val="single"/>
        </w:rPr>
      </w:pPr>
      <w:r w:rsidRPr="00275A01">
        <w:rPr>
          <w:b/>
          <w:sz w:val="24"/>
          <w:szCs w:val="24"/>
          <w:u w:val="single"/>
        </w:rPr>
        <w:t>QUESTION SIX</w:t>
      </w:r>
    </w:p>
    <w:p w14:paraId="0A2E342D" w14:textId="1E60C5AA" w:rsidR="0023631C" w:rsidRDefault="0023631C" w:rsidP="0023631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List and explain </w:t>
      </w:r>
      <w:r w:rsidRPr="00275A01">
        <w:rPr>
          <w:b/>
          <w:sz w:val="24"/>
          <w:szCs w:val="24"/>
        </w:rPr>
        <w:t>SIX</w:t>
      </w:r>
      <w:r>
        <w:rPr>
          <w:sz w:val="24"/>
          <w:szCs w:val="24"/>
        </w:rPr>
        <w:t xml:space="preserve"> differences between Endowment Life Insurance Policy and whole of life assurance policy. (7 marks)</w:t>
      </w:r>
    </w:p>
    <w:p w14:paraId="018BD46B" w14:textId="32EBF5F7" w:rsidR="0023631C" w:rsidRDefault="0023631C" w:rsidP="0023631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What is Life annuity? Briefly explain the meaning of the following types of life annuity: (8 marks)</w:t>
      </w:r>
    </w:p>
    <w:p w14:paraId="2147CEFD" w14:textId="77777777" w:rsidR="0023631C" w:rsidRDefault="0023631C" w:rsidP="0023631C">
      <w:pPr>
        <w:pStyle w:val="ListParagraph"/>
        <w:rPr>
          <w:sz w:val="24"/>
          <w:szCs w:val="24"/>
        </w:rPr>
      </w:pPr>
    </w:p>
    <w:p w14:paraId="2C24AD5C" w14:textId="66AA9E9D" w:rsidR="0023631C" w:rsidRDefault="0023631C" w:rsidP="0023631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Fixed and variable annuities</w:t>
      </w:r>
    </w:p>
    <w:p w14:paraId="3A93D75C" w14:textId="1D1F54B7" w:rsidR="0023631C" w:rsidRDefault="0023631C" w:rsidP="0023631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Guaranteed annuities</w:t>
      </w:r>
    </w:p>
    <w:p w14:paraId="5601B557" w14:textId="01AC9268" w:rsidR="0023631C" w:rsidRDefault="0023631C" w:rsidP="0023631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Joint annuities</w:t>
      </w:r>
    </w:p>
    <w:p w14:paraId="547949D1" w14:textId="3BB073AE" w:rsidR="0023631C" w:rsidRPr="0023631C" w:rsidRDefault="0023631C" w:rsidP="0023631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Impaired life annuities</w:t>
      </w:r>
    </w:p>
    <w:p w14:paraId="5B8110FC" w14:textId="77777777" w:rsidR="00A64290" w:rsidRDefault="00A64290"/>
    <w:sectPr w:rsidR="00A64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02A1"/>
    <w:multiLevelType w:val="hybridMultilevel"/>
    <w:tmpl w:val="16EE0E7C"/>
    <w:lvl w:ilvl="0" w:tplc="5F48AB5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0345C"/>
    <w:multiLevelType w:val="hybridMultilevel"/>
    <w:tmpl w:val="230A95E0"/>
    <w:lvl w:ilvl="0" w:tplc="B4CEB4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82F32"/>
    <w:multiLevelType w:val="hybridMultilevel"/>
    <w:tmpl w:val="D800F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432BD"/>
    <w:multiLevelType w:val="hybridMultilevel"/>
    <w:tmpl w:val="512A0F04"/>
    <w:lvl w:ilvl="0" w:tplc="18606CF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C483B"/>
    <w:multiLevelType w:val="hybridMultilevel"/>
    <w:tmpl w:val="A6906F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E2BD3"/>
    <w:multiLevelType w:val="hybridMultilevel"/>
    <w:tmpl w:val="612A1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E4392"/>
    <w:multiLevelType w:val="hybridMultilevel"/>
    <w:tmpl w:val="C1623D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07065"/>
    <w:multiLevelType w:val="hybridMultilevel"/>
    <w:tmpl w:val="8A346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576B0"/>
    <w:multiLevelType w:val="hybridMultilevel"/>
    <w:tmpl w:val="D6BA2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78"/>
    <w:rsid w:val="0023631C"/>
    <w:rsid w:val="00275A01"/>
    <w:rsid w:val="00A64290"/>
    <w:rsid w:val="00B96E07"/>
    <w:rsid w:val="00D52378"/>
    <w:rsid w:val="00F6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A52B"/>
  <w15:chartTrackingRefBased/>
  <w15:docId w15:val="{6AB272E7-EE0E-4F13-87C5-FA81A826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3</cp:revision>
  <dcterms:created xsi:type="dcterms:W3CDTF">2018-04-18T17:56:00Z</dcterms:created>
  <dcterms:modified xsi:type="dcterms:W3CDTF">2018-04-18T20:37:00Z</dcterms:modified>
</cp:coreProperties>
</file>