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D4" w:rsidRDefault="007F5CD4" w:rsidP="00D765CF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-404495</wp:posOffset>
            </wp:positionV>
            <wp:extent cx="1224915" cy="1222375"/>
            <wp:effectExtent l="19050" t="0" r="0" b="0"/>
            <wp:wrapThrough wrapText="bothSides">
              <wp:wrapPolygon edited="0">
                <wp:start x="-336" y="0"/>
                <wp:lineTo x="-336" y="21207"/>
                <wp:lineTo x="21499" y="21207"/>
                <wp:lineTo x="21499" y="0"/>
                <wp:lineTo x="-33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D4" w:rsidRDefault="007F5CD4" w:rsidP="00D765CF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7F5CD4" w:rsidRDefault="007F5CD4" w:rsidP="000C137A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7F5CD4" w:rsidRPr="00E076B1" w:rsidRDefault="007F5CD4" w:rsidP="007F5CD4">
      <w:pPr>
        <w:tabs>
          <w:tab w:val="left" w:pos="2763"/>
        </w:tabs>
        <w:rPr>
          <w:rFonts w:ascii="Britannic Bold" w:eastAsia="Times New Roman" w:hAnsi="Britannic Bold"/>
          <w:sz w:val="72"/>
          <w:szCs w:val="72"/>
        </w:rPr>
      </w:pPr>
    </w:p>
    <w:p w:rsidR="007F5CD4" w:rsidRDefault="007F5CD4" w:rsidP="007F5CD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7F5CD4" w:rsidRDefault="007F5CD4" w:rsidP="007F5CD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7F5CD4" w:rsidRDefault="007F5CD4" w:rsidP="007F5CD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7F5CD4" w:rsidRDefault="007F5CD4" w:rsidP="007F5CD4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7F5CD4" w:rsidRDefault="007F5CD4" w:rsidP="007F5CD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7F5CD4" w:rsidRDefault="007F5CD4" w:rsidP="007F5CD4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7F5CD4" w:rsidRDefault="007F5CD4" w:rsidP="007F5CD4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7F5CD4" w:rsidRPr="006D13D7" w:rsidRDefault="007F5CD4" w:rsidP="007F5CD4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BBM 361</w:t>
      </w:r>
    </w:p>
    <w:p w:rsidR="007F5CD4" w:rsidRPr="00B50F54" w:rsidRDefault="007F5CD4" w:rsidP="007F5CD4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COOPERATIVE MANAGEMENT</w:t>
      </w:r>
    </w:p>
    <w:p w:rsidR="007F5CD4" w:rsidRDefault="007F5CD4" w:rsidP="007F5CD4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24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                  TIME: 8.30AM-10.30AM</w:t>
      </w:r>
    </w:p>
    <w:p w:rsidR="007F5CD4" w:rsidRDefault="007F5CD4" w:rsidP="007F5CD4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7F5CD4" w:rsidRDefault="007F5CD4" w:rsidP="007F5CD4">
      <w:pPr>
        <w:numPr>
          <w:ilvl w:val="0"/>
          <w:numId w:val="4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7F5CD4" w:rsidRDefault="007F5CD4" w:rsidP="007F5CD4">
      <w:pPr>
        <w:numPr>
          <w:ilvl w:val="0"/>
          <w:numId w:val="4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7F5CD4" w:rsidRDefault="007F5CD4" w:rsidP="007F5CD4">
      <w:pPr>
        <w:numPr>
          <w:ilvl w:val="0"/>
          <w:numId w:val="4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7F5CD4" w:rsidRDefault="007F5CD4" w:rsidP="007F5CD4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                                  This paper consists of </w:t>
      </w:r>
      <w:r w:rsidR="005E3215">
        <w:rPr>
          <w:rFonts w:ascii="Cambria" w:hAnsi="Cambria"/>
          <w:i/>
        </w:rPr>
        <w:t xml:space="preserve">3 </w:t>
      </w:r>
      <w:r w:rsidR="005E3215"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7F5CD4" w:rsidRDefault="007F5CD4" w:rsidP="00D765CF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</w:p>
    <w:p w:rsidR="007F5CD4" w:rsidRDefault="007F5CD4" w:rsidP="00D765CF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</w:p>
    <w:p w:rsidR="00771C98" w:rsidRPr="00D765CF" w:rsidRDefault="00771C98" w:rsidP="00D765CF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  <w:r w:rsidRPr="00D765CF">
        <w:rPr>
          <w:rFonts w:ascii="Cambria" w:hAnsi="Cambria" w:cs="Times New Roman"/>
          <w:b/>
          <w:bCs/>
          <w:iCs/>
          <w:sz w:val="28"/>
          <w:szCs w:val="28"/>
        </w:rPr>
        <w:t>QUESTION ONE</w:t>
      </w: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>Mukamukuu cooperative society ltd intends to hold annual general meeting (AGM)</w:t>
      </w:r>
      <w:r w:rsidR="00D765CF">
        <w:rPr>
          <w:rFonts w:ascii="Cambria" w:hAnsi="Cambria" w:cs="Times New Roman"/>
          <w:sz w:val="28"/>
          <w:szCs w:val="28"/>
        </w:rPr>
        <w:t xml:space="preserve"> </w:t>
      </w:r>
      <w:r w:rsidRPr="00D765CF">
        <w:rPr>
          <w:rFonts w:ascii="Cambria" w:hAnsi="Cambria" w:cs="Times New Roman"/>
          <w:sz w:val="28"/>
          <w:szCs w:val="28"/>
        </w:rPr>
        <w:t xml:space="preserve">in the financial year of 2016.most members were invited to attend the </w:t>
      </w:r>
      <w:r w:rsidR="00D765CF" w:rsidRPr="00D765CF">
        <w:rPr>
          <w:rFonts w:ascii="Cambria" w:hAnsi="Cambria" w:cs="Times New Roman"/>
          <w:sz w:val="28"/>
          <w:szCs w:val="28"/>
        </w:rPr>
        <w:t>meeting. In</w:t>
      </w:r>
      <w:r w:rsidRPr="00D765CF">
        <w:rPr>
          <w:rFonts w:ascii="Cambria" w:hAnsi="Cambria" w:cs="Times New Roman"/>
          <w:sz w:val="28"/>
          <w:szCs w:val="28"/>
        </w:rPr>
        <w:t xml:space="preserve"> the </w:t>
      </w:r>
      <w:r w:rsidR="00D765CF" w:rsidRPr="00D765CF">
        <w:rPr>
          <w:rFonts w:ascii="Cambria" w:hAnsi="Cambria" w:cs="Times New Roman"/>
          <w:sz w:val="28"/>
          <w:szCs w:val="28"/>
        </w:rPr>
        <w:t>agenda, the</w:t>
      </w:r>
      <w:r w:rsidRPr="00D765CF">
        <w:rPr>
          <w:rFonts w:ascii="Cambria" w:hAnsi="Cambria" w:cs="Times New Roman"/>
          <w:sz w:val="28"/>
          <w:szCs w:val="28"/>
        </w:rPr>
        <w:t xml:space="preserve"> Hon secretary went through the areas covered in the material day of the meeting .Mr. kioko as a member was present in order to understand the deliberations of the day. Not all the reports were presented in the meeting and this forced those members present to call for e</w:t>
      </w:r>
      <w:r w:rsidR="00D765CF">
        <w:rPr>
          <w:rFonts w:ascii="Cambria" w:hAnsi="Cambria" w:cs="Times New Roman"/>
          <w:sz w:val="28"/>
          <w:szCs w:val="28"/>
        </w:rPr>
        <w:t>xtra</w:t>
      </w:r>
      <w:r w:rsidRPr="00D765CF">
        <w:rPr>
          <w:rFonts w:ascii="Cambria" w:hAnsi="Cambria" w:cs="Times New Roman"/>
          <w:sz w:val="28"/>
          <w:szCs w:val="28"/>
        </w:rPr>
        <w:t>ordinally meeting in the following year.</w:t>
      </w: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 xml:space="preserve">a) Define the term cooperative </w:t>
      </w:r>
      <w:r w:rsidR="00D765CF">
        <w:rPr>
          <w:rFonts w:ascii="Cambria" w:hAnsi="Cambria" w:cs="Times New Roman"/>
          <w:sz w:val="28"/>
          <w:szCs w:val="28"/>
        </w:rPr>
        <w:tab/>
      </w:r>
      <w:r w:rsidR="00D765CF">
        <w:rPr>
          <w:rFonts w:ascii="Cambria" w:hAnsi="Cambria" w:cs="Times New Roman"/>
          <w:sz w:val="28"/>
          <w:szCs w:val="28"/>
        </w:rPr>
        <w:tab/>
      </w:r>
      <w:r w:rsidR="00D765CF">
        <w:rPr>
          <w:rFonts w:ascii="Cambria" w:hAnsi="Cambria" w:cs="Times New Roman"/>
          <w:sz w:val="28"/>
          <w:szCs w:val="28"/>
        </w:rPr>
        <w:tab/>
      </w:r>
      <w:r w:rsidR="00D765CF">
        <w:rPr>
          <w:rFonts w:ascii="Cambria" w:hAnsi="Cambria" w:cs="Times New Roman"/>
          <w:sz w:val="28"/>
          <w:szCs w:val="28"/>
        </w:rPr>
        <w:tab/>
      </w:r>
      <w:r w:rsid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3D3EF2">
        <w:rPr>
          <w:rFonts w:ascii="Cambria" w:hAnsi="Cambria" w:cs="Times New Roman"/>
          <w:sz w:val="28"/>
          <w:szCs w:val="28"/>
        </w:rPr>
        <w:t xml:space="preserve">       </w:t>
      </w:r>
      <w:r w:rsidRPr="00D765CF">
        <w:rPr>
          <w:rFonts w:ascii="Cambria" w:hAnsi="Cambria" w:cs="Times New Roman"/>
          <w:b/>
          <w:sz w:val="28"/>
          <w:szCs w:val="28"/>
        </w:rPr>
        <w:t>(2 marks)</w:t>
      </w:r>
    </w:p>
    <w:p w:rsidR="008221D1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 xml:space="preserve">b) As an expert in the area, explain the various types of cooperative you know. </w:t>
      </w:r>
    </w:p>
    <w:p w:rsidR="00771C98" w:rsidRPr="00D765CF" w:rsidRDefault="003D3EF2" w:rsidP="00D765CF">
      <w:pPr>
        <w:pStyle w:val="Default"/>
        <w:spacing w:line="276" w:lineRule="auto"/>
        <w:ind w:left="79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</w:t>
      </w:r>
      <w:r w:rsidR="00771C98" w:rsidRPr="00D765CF">
        <w:rPr>
          <w:rFonts w:ascii="Cambria" w:hAnsi="Cambria" w:cs="Times New Roman"/>
          <w:b/>
          <w:sz w:val="28"/>
          <w:szCs w:val="28"/>
        </w:rPr>
        <w:t>(8 marks)</w:t>
      </w:r>
    </w:p>
    <w:p w:rsid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 xml:space="preserve">c) Explain the </w:t>
      </w:r>
      <w:r w:rsidR="003D3EF2">
        <w:rPr>
          <w:rFonts w:ascii="Cambria" w:hAnsi="Cambria" w:cs="Times New Roman"/>
          <w:sz w:val="28"/>
          <w:szCs w:val="28"/>
        </w:rPr>
        <w:t xml:space="preserve">circumstances under which </w:t>
      </w:r>
      <w:r w:rsidRPr="00D765CF">
        <w:rPr>
          <w:rFonts w:ascii="Cambria" w:hAnsi="Cambria" w:cs="Times New Roman"/>
          <w:sz w:val="28"/>
          <w:szCs w:val="28"/>
        </w:rPr>
        <w:t xml:space="preserve">AGM can be called by the members </w:t>
      </w:r>
    </w:p>
    <w:p w:rsidR="00771C98" w:rsidRPr="00D765CF" w:rsidRDefault="00D765CF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D3EF2">
        <w:rPr>
          <w:rFonts w:ascii="Cambria" w:hAnsi="Cambria" w:cs="Times New Roman"/>
          <w:sz w:val="28"/>
          <w:szCs w:val="28"/>
        </w:rPr>
        <w:t xml:space="preserve">   </w:t>
      </w:r>
      <w:r>
        <w:rPr>
          <w:rFonts w:ascii="Cambria" w:hAnsi="Cambria" w:cs="Times New Roman"/>
          <w:sz w:val="28"/>
          <w:szCs w:val="28"/>
        </w:rPr>
        <w:t xml:space="preserve">   </w:t>
      </w:r>
      <w:r w:rsidR="003D3EF2">
        <w:rPr>
          <w:rFonts w:ascii="Cambria" w:hAnsi="Cambria" w:cs="Times New Roman"/>
          <w:b/>
          <w:sz w:val="28"/>
          <w:szCs w:val="28"/>
        </w:rPr>
        <w:t>(9</w:t>
      </w:r>
      <w:r w:rsidR="00771C98" w:rsidRPr="00D765CF">
        <w:rPr>
          <w:rFonts w:ascii="Cambria" w:hAnsi="Cambria" w:cs="Times New Roman"/>
          <w:b/>
          <w:sz w:val="28"/>
          <w:szCs w:val="28"/>
        </w:rPr>
        <w:t xml:space="preserve"> marks</w:t>
      </w:r>
      <w:r w:rsidR="00112E21" w:rsidRPr="00D765CF">
        <w:rPr>
          <w:rFonts w:ascii="Cambria" w:hAnsi="Cambria" w:cs="Times New Roman"/>
          <w:b/>
          <w:sz w:val="28"/>
          <w:szCs w:val="28"/>
        </w:rPr>
        <w:t>)</w:t>
      </w:r>
    </w:p>
    <w:p w:rsidR="00771C98" w:rsidRPr="00D765CF" w:rsidRDefault="00D765CF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d) Explain </w:t>
      </w:r>
      <w:r w:rsidRPr="00D765CF">
        <w:rPr>
          <w:rFonts w:ascii="Cambria" w:hAnsi="Cambria" w:cs="Times New Roman"/>
          <w:sz w:val="28"/>
          <w:szCs w:val="28"/>
        </w:rPr>
        <w:t>three</w:t>
      </w:r>
      <w:r w:rsidR="003D3EF2">
        <w:rPr>
          <w:rFonts w:ascii="Cambria" w:hAnsi="Cambria" w:cs="Times New Roman"/>
          <w:sz w:val="28"/>
          <w:szCs w:val="28"/>
        </w:rPr>
        <w:t xml:space="preserve"> roles played</w:t>
      </w:r>
      <w:r w:rsidR="00771C98" w:rsidRPr="00D765CF">
        <w:rPr>
          <w:rFonts w:ascii="Cambria" w:hAnsi="Cambria" w:cs="Times New Roman"/>
          <w:sz w:val="28"/>
          <w:szCs w:val="28"/>
        </w:rPr>
        <w:t xml:space="preserve"> </w:t>
      </w:r>
      <w:r w:rsidR="003D3EF2">
        <w:rPr>
          <w:rFonts w:ascii="Cambria" w:hAnsi="Cambria" w:cs="Times New Roman"/>
          <w:sz w:val="28"/>
          <w:szCs w:val="28"/>
        </w:rPr>
        <w:t xml:space="preserve">by </w:t>
      </w:r>
      <w:r w:rsidR="00771C98" w:rsidRPr="00D765CF">
        <w:rPr>
          <w:rFonts w:ascii="Cambria" w:hAnsi="Cambria" w:cs="Times New Roman"/>
          <w:sz w:val="28"/>
          <w:szCs w:val="28"/>
        </w:rPr>
        <w:t xml:space="preserve">cooperatives in Kenya. </w:t>
      </w:r>
      <w:r w:rsidR="00112E21" w:rsidRPr="00D765CF">
        <w:rPr>
          <w:rFonts w:ascii="Cambria" w:hAnsi="Cambria" w:cs="Times New Roman"/>
          <w:sz w:val="28"/>
          <w:szCs w:val="28"/>
        </w:rPr>
        <w:tab/>
      </w:r>
      <w:r w:rsidR="00112E21" w:rsidRPr="00D765CF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</w:t>
      </w:r>
      <w:r w:rsidR="003D3EF2">
        <w:rPr>
          <w:rFonts w:ascii="Cambria" w:hAnsi="Cambria" w:cs="Times New Roman"/>
          <w:sz w:val="28"/>
          <w:szCs w:val="28"/>
        </w:rPr>
        <w:t xml:space="preserve">    </w:t>
      </w:r>
      <w:r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(6</w:t>
      </w:r>
      <w:r w:rsidR="00771C98" w:rsidRPr="00D765CF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</w:p>
    <w:p w:rsidR="00D765CF" w:rsidRDefault="00D765CF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</w:p>
    <w:p w:rsidR="00D765CF" w:rsidRDefault="00D765CF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</w:p>
    <w:p w:rsidR="00771C98" w:rsidRPr="00D765CF" w:rsidRDefault="00771C98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  <w:r w:rsidRPr="00D765CF">
        <w:rPr>
          <w:rFonts w:ascii="Cambria" w:hAnsi="Cambria" w:cs="Times New Roman"/>
          <w:b/>
          <w:bCs/>
          <w:iCs/>
          <w:sz w:val="28"/>
          <w:szCs w:val="28"/>
        </w:rPr>
        <w:t>QUESTION TWO</w:t>
      </w:r>
    </w:p>
    <w:p w:rsidR="00771C98" w:rsidRPr="00D765CF" w:rsidRDefault="00771C98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  <w:u w:val="single"/>
        </w:rPr>
      </w:pPr>
    </w:p>
    <w:p w:rsidR="00771C98" w:rsidRPr="00D765CF" w:rsidRDefault="00771C98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bCs/>
          <w:iCs/>
          <w:sz w:val="28"/>
          <w:szCs w:val="28"/>
        </w:rPr>
        <w:t>a)Mr. K</w:t>
      </w:r>
      <w:r w:rsidRPr="00D765CF">
        <w:rPr>
          <w:rFonts w:ascii="Cambria" w:hAnsi="Cambria" w:cs="Times New Roman"/>
          <w:sz w:val="28"/>
          <w:szCs w:val="28"/>
        </w:rPr>
        <w:t>amau was invited in the international conference to present a paper on basic pr</w:t>
      </w:r>
      <w:r w:rsidR="003D3EF2">
        <w:rPr>
          <w:rFonts w:ascii="Cambria" w:hAnsi="Cambria" w:cs="Times New Roman"/>
          <w:sz w:val="28"/>
          <w:szCs w:val="28"/>
        </w:rPr>
        <w:t>inciples of cooperative society.</w:t>
      </w:r>
      <w:r w:rsidR="003D3EF2" w:rsidRPr="00D765CF">
        <w:rPr>
          <w:rFonts w:ascii="Cambria" w:hAnsi="Cambria" w:cs="Times New Roman"/>
          <w:sz w:val="28"/>
          <w:szCs w:val="28"/>
        </w:rPr>
        <w:t xml:space="preserve"> As</w:t>
      </w:r>
      <w:r w:rsidRPr="00D765CF">
        <w:rPr>
          <w:rFonts w:ascii="Cambria" w:hAnsi="Cambria" w:cs="Times New Roman"/>
          <w:sz w:val="28"/>
          <w:szCs w:val="28"/>
        </w:rPr>
        <w:t xml:space="preserve"> an expert in the area, Explain the principles of cooperative society</w:t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Pr="00D765CF">
        <w:rPr>
          <w:rFonts w:ascii="Cambria" w:hAnsi="Cambria" w:cs="Times New Roman"/>
          <w:b/>
          <w:sz w:val="28"/>
          <w:szCs w:val="28"/>
        </w:rPr>
        <w:t>(10 marks)</w:t>
      </w: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>b) Discuss the functions of management committee</w:t>
      </w:r>
      <w:r w:rsidRPr="00D765CF">
        <w:rPr>
          <w:rFonts w:ascii="Cambria" w:hAnsi="Cambria" w:cs="Times New Roman"/>
          <w:b/>
          <w:sz w:val="28"/>
          <w:szCs w:val="28"/>
        </w:rPr>
        <w:t>.</w:t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D765CF">
        <w:rPr>
          <w:rFonts w:ascii="Cambria" w:hAnsi="Cambria" w:cs="Times New Roman"/>
          <w:b/>
          <w:sz w:val="28"/>
          <w:szCs w:val="28"/>
        </w:rPr>
        <w:t xml:space="preserve">  </w:t>
      </w:r>
      <w:r w:rsidRPr="00D765CF">
        <w:rPr>
          <w:rFonts w:ascii="Cambria" w:hAnsi="Cambria" w:cs="Times New Roman"/>
          <w:b/>
          <w:sz w:val="28"/>
          <w:szCs w:val="28"/>
        </w:rPr>
        <w:t>(5 marks)</w:t>
      </w: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</w:p>
    <w:p w:rsidR="00771C98" w:rsidRPr="00D765CF" w:rsidRDefault="00771C98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  <w:r w:rsidRPr="00D765CF">
        <w:rPr>
          <w:rFonts w:ascii="Cambria" w:hAnsi="Cambria" w:cs="Times New Roman"/>
          <w:b/>
          <w:bCs/>
          <w:iCs/>
          <w:sz w:val="28"/>
          <w:szCs w:val="28"/>
        </w:rPr>
        <w:t>QUESTION THREE</w:t>
      </w:r>
    </w:p>
    <w:p w:rsidR="00D765CF" w:rsidRPr="00D765CF" w:rsidRDefault="00771C98" w:rsidP="00D765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bCs/>
          <w:iCs/>
          <w:sz w:val="28"/>
          <w:szCs w:val="28"/>
        </w:rPr>
      </w:pPr>
      <w:r w:rsidRPr="00D765CF">
        <w:rPr>
          <w:rFonts w:ascii="Cambria" w:hAnsi="Cambria" w:cs="Times New Roman"/>
          <w:bCs/>
          <w:iCs/>
          <w:sz w:val="28"/>
          <w:szCs w:val="28"/>
        </w:rPr>
        <w:t xml:space="preserve">Explain the strengths and weakness of co-operative societies in Kenya </w:t>
      </w:r>
    </w:p>
    <w:p w:rsidR="00771C98" w:rsidRPr="00D765CF" w:rsidRDefault="00D765CF" w:rsidP="00D765CF">
      <w:pPr>
        <w:pStyle w:val="ListParagraph"/>
        <w:autoSpaceDE w:val="0"/>
        <w:autoSpaceDN w:val="0"/>
        <w:adjustRightInd w:val="0"/>
        <w:spacing w:after="0"/>
        <w:rPr>
          <w:rFonts w:ascii="Cambria" w:hAnsi="Cambria" w:cs="Times New Roman"/>
          <w:bCs/>
          <w:iCs/>
          <w:sz w:val="28"/>
          <w:szCs w:val="28"/>
        </w:rPr>
      </w:pPr>
      <w:r>
        <w:rPr>
          <w:rFonts w:ascii="Cambria" w:hAnsi="Cambria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</w:t>
      </w:r>
      <w:r w:rsidR="00771C98" w:rsidRPr="00D765CF">
        <w:rPr>
          <w:rFonts w:ascii="Cambria" w:hAnsi="Cambria" w:cs="Times New Roman"/>
          <w:b/>
          <w:bCs/>
          <w:iCs/>
          <w:sz w:val="28"/>
          <w:szCs w:val="28"/>
        </w:rPr>
        <w:t>(10marks)</w:t>
      </w:r>
    </w:p>
    <w:p w:rsidR="00771C98" w:rsidRPr="00D765CF" w:rsidRDefault="00771C98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Cs/>
          <w:iCs/>
          <w:sz w:val="28"/>
          <w:szCs w:val="28"/>
        </w:rPr>
      </w:pPr>
      <w:r w:rsidRPr="00D765CF">
        <w:rPr>
          <w:rFonts w:ascii="Cambria" w:hAnsi="Cambria" w:cs="Times New Roman"/>
          <w:bCs/>
          <w:iCs/>
          <w:sz w:val="28"/>
          <w:szCs w:val="28"/>
        </w:rPr>
        <w:t xml:space="preserve">b) Briefly explain the opportunities for cooperatives in Kenya. </w:t>
      </w:r>
      <w:r w:rsidR="008221D1" w:rsidRPr="00D765CF">
        <w:rPr>
          <w:rFonts w:ascii="Cambria" w:hAnsi="Cambria" w:cs="Times New Roman"/>
          <w:bCs/>
          <w:iCs/>
          <w:sz w:val="28"/>
          <w:szCs w:val="28"/>
        </w:rPr>
        <w:tab/>
      </w:r>
      <w:r w:rsidRPr="00D765CF">
        <w:rPr>
          <w:rFonts w:ascii="Cambria" w:hAnsi="Cambria" w:cs="Times New Roman"/>
          <w:b/>
          <w:bCs/>
          <w:iCs/>
          <w:sz w:val="28"/>
          <w:szCs w:val="28"/>
        </w:rPr>
        <w:t>(5 marks)</w:t>
      </w:r>
    </w:p>
    <w:p w:rsidR="008221D1" w:rsidRPr="00D765CF" w:rsidRDefault="008221D1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  <w:u w:val="single"/>
        </w:rPr>
      </w:pPr>
    </w:p>
    <w:p w:rsidR="00771C98" w:rsidRPr="00D765CF" w:rsidRDefault="00771C98" w:rsidP="008221D1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  <w:r w:rsidRPr="00D765CF">
        <w:rPr>
          <w:rFonts w:ascii="Cambria" w:hAnsi="Cambria" w:cs="Times New Roman"/>
          <w:b/>
          <w:bCs/>
          <w:iCs/>
          <w:sz w:val="28"/>
          <w:szCs w:val="28"/>
        </w:rPr>
        <w:t>QUESTION FOUR</w:t>
      </w: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>a) Describe the basic characteristics of traditional forms of cooperative society in Kenya</w:t>
      </w:r>
      <w:r w:rsidRPr="00D765CF">
        <w:rPr>
          <w:rFonts w:ascii="Cambria" w:hAnsi="Cambria" w:cs="Times New Roman"/>
          <w:b/>
          <w:sz w:val="28"/>
          <w:szCs w:val="28"/>
        </w:rPr>
        <w:t>.</w:t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8221D1" w:rsidRPr="00D765CF">
        <w:rPr>
          <w:rFonts w:ascii="Cambria" w:hAnsi="Cambria" w:cs="Times New Roman"/>
          <w:b/>
          <w:sz w:val="28"/>
          <w:szCs w:val="28"/>
        </w:rPr>
        <w:tab/>
      </w:r>
      <w:r w:rsidR="00D765CF">
        <w:rPr>
          <w:rFonts w:ascii="Cambria" w:hAnsi="Cambria" w:cs="Times New Roman"/>
          <w:b/>
          <w:sz w:val="28"/>
          <w:szCs w:val="28"/>
        </w:rPr>
        <w:t xml:space="preserve">         </w:t>
      </w:r>
      <w:r w:rsidRPr="00D765CF">
        <w:rPr>
          <w:rFonts w:ascii="Cambria" w:hAnsi="Cambria" w:cs="Times New Roman"/>
          <w:b/>
          <w:sz w:val="28"/>
          <w:szCs w:val="28"/>
        </w:rPr>
        <w:t>(9marks)</w:t>
      </w:r>
    </w:p>
    <w:p w:rsidR="003D3EF2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 xml:space="preserve">b) </w:t>
      </w:r>
      <w:r w:rsidR="003D3EF2">
        <w:rPr>
          <w:rFonts w:ascii="Cambria" w:hAnsi="Cambria" w:cs="Times New Roman"/>
          <w:sz w:val="28"/>
          <w:szCs w:val="28"/>
        </w:rPr>
        <w:t>Explain the role played by the Sacco Societies Regulatory Authority (SASRA)</w:t>
      </w:r>
    </w:p>
    <w:p w:rsidR="00771C98" w:rsidRPr="00D765CF" w:rsidRDefault="003D3EF2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771C98" w:rsidRPr="00D765CF">
        <w:rPr>
          <w:rFonts w:ascii="Cambria" w:hAnsi="Cambria" w:cs="Times New Roman"/>
          <w:b/>
          <w:sz w:val="28"/>
          <w:szCs w:val="28"/>
        </w:rPr>
        <w:t>(6marks)</w:t>
      </w: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sz w:val="28"/>
          <w:szCs w:val="28"/>
        </w:rPr>
      </w:pPr>
    </w:p>
    <w:p w:rsidR="00771C98" w:rsidRPr="00D765CF" w:rsidRDefault="00771C98" w:rsidP="008221D1">
      <w:pPr>
        <w:pStyle w:val="Default"/>
        <w:spacing w:line="276" w:lineRule="auto"/>
        <w:rPr>
          <w:rFonts w:ascii="Cambria" w:hAnsi="Cambria" w:cs="Times New Roman"/>
          <w:b/>
          <w:sz w:val="28"/>
          <w:szCs w:val="28"/>
        </w:rPr>
      </w:pPr>
      <w:r w:rsidRPr="00D765CF">
        <w:rPr>
          <w:rFonts w:ascii="Cambria" w:hAnsi="Cambria" w:cs="Times New Roman"/>
          <w:b/>
          <w:sz w:val="28"/>
          <w:szCs w:val="28"/>
        </w:rPr>
        <w:t>QUESTION FIVE</w:t>
      </w:r>
    </w:p>
    <w:p w:rsidR="008221D1" w:rsidRPr="00D765CF" w:rsidRDefault="00771C98" w:rsidP="008221D1">
      <w:pPr>
        <w:pStyle w:val="Default"/>
        <w:numPr>
          <w:ilvl w:val="0"/>
          <w:numId w:val="1"/>
        </w:numPr>
        <w:spacing w:line="276" w:lineRule="auto"/>
        <w:rPr>
          <w:rFonts w:ascii="Cambria" w:hAnsi="Cambria" w:cs="Times New Roman"/>
          <w:sz w:val="28"/>
          <w:szCs w:val="28"/>
        </w:rPr>
      </w:pPr>
      <w:r w:rsidRPr="00D765CF">
        <w:rPr>
          <w:rFonts w:ascii="Cambria" w:hAnsi="Cambria" w:cs="Times New Roman"/>
          <w:sz w:val="28"/>
          <w:szCs w:val="28"/>
        </w:rPr>
        <w:t>With an aid of a diagram describe the structure of</w:t>
      </w:r>
      <w:r w:rsidR="008221D1" w:rsidRPr="00D765CF">
        <w:rPr>
          <w:rFonts w:ascii="Cambria" w:hAnsi="Cambria" w:cs="Times New Roman"/>
          <w:sz w:val="28"/>
          <w:szCs w:val="28"/>
        </w:rPr>
        <w:t xml:space="preserve"> cooperative movement in Kenya</w:t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D765CF">
        <w:rPr>
          <w:rFonts w:ascii="Cambria" w:hAnsi="Cambria" w:cs="Times New Roman"/>
          <w:sz w:val="28"/>
          <w:szCs w:val="28"/>
        </w:rPr>
        <w:t xml:space="preserve">  </w:t>
      </w:r>
      <w:r w:rsidR="003D3EF2">
        <w:rPr>
          <w:rFonts w:ascii="Cambria" w:hAnsi="Cambria" w:cs="Times New Roman"/>
          <w:sz w:val="28"/>
          <w:szCs w:val="28"/>
        </w:rPr>
        <w:t xml:space="preserve">         </w:t>
      </w:r>
      <w:r w:rsidR="00D765CF">
        <w:rPr>
          <w:rFonts w:ascii="Cambria" w:hAnsi="Cambria" w:cs="Times New Roman"/>
          <w:sz w:val="28"/>
          <w:szCs w:val="28"/>
        </w:rPr>
        <w:t xml:space="preserve">   </w:t>
      </w:r>
      <w:r w:rsidRPr="00D765CF">
        <w:rPr>
          <w:rFonts w:ascii="Cambria" w:hAnsi="Cambria" w:cs="Times New Roman"/>
          <w:b/>
          <w:sz w:val="28"/>
          <w:szCs w:val="28"/>
        </w:rPr>
        <w:t>(9marks)</w:t>
      </w:r>
    </w:p>
    <w:p w:rsidR="00771C98" w:rsidRPr="00D765CF" w:rsidRDefault="003D3EF2" w:rsidP="008221D1">
      <w:pPr>
        <w:pStyle w:val="Default"/>
        <w:numPr>
          <w:ilvl w:val="0"/>
          <w:numId w:val="1"/>
        </w:numPr>
        <w:spacing w:line="27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Describe the registration process of a cooperative society in Kenya</w:t>
      </w:r>
      <w:r w:rsidR="00112E21" w:rsidRPr="00D765CF">
        <w:rPr>
          <w:rFonts w:ascii="Cambria" w:hAnsi="Cambria" w:cs="Times New Roman"/>
          <w:sz w:val="28"/>
          <w:szCs w:val="28"/>
        </w:rPr>
        <w:tab/>
      </w:r>
      <w:r w:rsidR="00112E2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8221D1" w:rsidRPr="00D765CF">
        <w:rPr>
          <w:rFonts w:ascii="Cambria" w:hAnsi="Cambria" w:cs="Times New Roman"/>
          <w:sz w:val="28"/>
          <w:szCs w:val="28"/>
        </w:rPr>
        <w:tab/>
      </w:r>
      <w:r w:rsidR="00D765CF">
        <w:rPr>
          <w:rFonts w:ascii="Cambria" w:hAnsi="Cambria" w:cs="Times New Roman"/>
          <w:sz w:val="28"/>
          <w:szCs w:val="28"/>
        </w:rPr>
        <w:t xml:space="preserve">   </w:t>
      </w:r>
      <w:r>
        <w:rPr>
          <w:rFonts w:ascii="Cambria" w:hAnsi="Cambria" w:cs="Times New Roman"/>
          <w:sz w:val="28"/>
          <w:szCs w:val="28"/>
        </w:rPr>
        <w:t xml:space="preserve">            </w:t>
      </w:r>
      <w:r w:rsidR="00D765CF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   </w:t>
      </w:r>
      <w:r w:rsidR="00D765CF">
        <w:rPr>
          <w:rFonts w:ascii="Cambria" w:hAnsi="Cambria" w:cs="Times New Roman"/>
          <w:sz w:val="28"/>
          <w:szCs w:val="28"/>
        </w:rPr>
        <w:t xml:space="preserve">    </w:t>
      </w:r>
      <w:r w:rsidR="00771C98" w:rsidRPr="00D765CF">
        <w:rPr>
          <w:rFonts w:ascii="Cambria" w:hAnsi="Cambria" w:cs="Times New Roman"/>
          <w:b/>
          <w:sz w:val="28"/>
          <w:szCs w:val="28"/>
        </w:rPr>
        <w:t>(6marks)</w:t>
      </w:r>
    </w:p>
    <w:p w:rsidR="00771C98" w:rsidRPr="00D765CF" w:rsidRDefault="00771C98" w:rsidP="00771C98">
      <w:pPr>
        <w:pStyle w:val="Default"/>
        <w:rPr>
          <w:rFonts w:ascii="Cambria" w:hAnsi="Cambria" w:cs="Times New Roman"/>
          <w:sz w:val="28"/>
          <w:szCs w:val="28"/>
        </w:rPr>
      </w:pPr>
    </w:p>
    <w:p w:rsidR="00C06FBC" w:rsidRPr="00D765CF" w:rsidRDefault="00A45A4E">
      <w:pPr>
        <w:rPr>
          <w:rFonts w:ascii="Cambria" w:hAnsi="Cambria"/>
          <w:sz w:val="28"/>
          <w:szCs w:val="28"/>
        </w:rPr>
      </w:pPr>
    </w:p>
    <w:sectPr w:rsidR="00C06FBC" w:rsidRPr="00D765CF" w:rsidSect="00112E21"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4E" w:rsidRDefault="00A45A4E" w:rsidP="007177C1">
      <w:pPr>
        <w:spacing w:after="0" w:line="240" w:lineRule="auto"/>
      </w:pPr>
      <w:r>
        <w:separator/>
      </w:r>
    </w:p>
  </w:endnote>
  <w:endnote w:type="continuationSeparator" w:id="1">
    <w:p w:rsidR="00A45A4E" w:rsidRDefault="00A45A4E" w:rsidP="0071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B1" w:rsidRDefault="00C34EB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361: COOPERATIVE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C137A" w:rsidRPr="000C137A">
        <w:rPr>
          <w:rFonts w:asciiTheme="majorHAnsi" w:hAnsiTheme="majorHAnsi"/>
          <w:noProof/>
        </w:rPr>
        <w:t>1</w:t>
      </w:r>
    </w:fldSimple>
  </w:p>
  <w:p w:rsidR="00C34EB1" w:rsidRDefault="00C34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4E" w:rsidRDefault="00A45A4E" w:rsidP="007177C1">
      <w:pPr>
        <w:spacing w:after="0" w:line="240" w:lineRule="auto"/>
      </w:pPr>
      <w:r>
        <w:separator/>
      </w:r>
    </w:p>
  </w:footnote>
  <w:footnote w:type="continuationSeparator" w:id="1">
    <w:p w:rsidR="00A45A4E" w:rsidRDefault="00A45A4E" w:rsidP="0071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7453F"/>
    <w:multiLevelType w:val="hybridMultilevel"/>
    <w:tmpl w:val="ACD2A6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61395"/>
    <w:multiLevelType w:val="hybridMultilevel"/>
    <w:tmpl w:val="6A70E6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C98"/>
    <w:rsid w:val="000C137A"/>
    <w:rsid w:val="00112E21"/>
    <w:rsid w:val="00295394"/>
    <w:rsid w:val="00377D50"/>
    <w:rsid w:val="003D3EF2"/>
    <w:rsid w:val="004200A1"/>
    <w:rsid w:val="00565E56"/>
    <w:rsid w:val="005E3215"/>
    <w:rsid w:val="006E05B7"/>
    <w:rsid w:val="007177C1"/>
    <w:rsid w:val="00771C98"/>
    <w:rsid w:val="0079101D"/>
    <w:rsid w:val="007F5CD4"/>
    <w:rsid w:val="008221D1"/>
    <w:rsid w:val="008E64FC"/>
    <w:rsid w:val="00A45A4E"/>
    <w:rsid w:val="00A46948"/>
    <w:rsid w:val="00A74C17"/>
    <w:rsid w:val="00C34EB1"/>
    <w:rsid w:val="00D649D4"/>
    <w:rsid w:val="00D765CF"/>
    <w:rsid w:val="00DF3C7E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C98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C1"/>
  </w:style>
  <w:style w:type="paragraph" w:styleId="Footer">
    <w:name w:val="footer"/>
    <w:basedOn w:val="Normal"/>
    <w:link w:val="FooterChar"/>
    <w:uiPriority w:val="99"/>
    <w:unhideWhenUsed/>
    <w:rsid w:val="0071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C1"/>
  </w:style>
  <w:style w:type="paragraph" w:styleId="BalloonText">
    <w:name w:val="Balloon Text"/>
    <w:basedOn w:val="Normal"/>
    <w:link w:val="BalloonTextChar"/>
    <w:uiPriority w:val="99"/>
    <w:semiHidden/>
    <w:unhideWhenUsed/>
    <w:rsid w:val="007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408</Words>
  <Characters>2329</Characters>
  <Application>Microsoft Office Word</Application>
  <DocSecurity>0</DocSecurity>
  <Lines>19</Lines>
  <Paragraphs>5</Paragraphs>
  <ScaleCrop>false</ScaleCrop>
  <Company>Deftones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Exams</cp:lastModifiedBy>
  <cp:revision>8</cp:revision>
  <dcterms:created xsi:type="dcterms:W3CDTF">2017-03-08T13:57:00Z</dcterms:created>
  <dcterms:modified xsi:type="dcterms:W3CDTF">2017-04-10T08:09:00Z</dcterms:modified>
</cp:coreProperties>
</file>