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9501047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530B0E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IV SEMESTER II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BUSINESS INFORMATION TECHNOLOGY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530B0E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2318: INFORMATION SYSTEMS AUDIT 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 xml:space="preserve">State and explain five types of reports that are written at the end of an </w:t>
      </w:r>
      <w:r w:rsidR="00530B0E">
        <w:rPr>
          <w:rFonts w:ascii="Bookman Old Style" w:hAnsi="Bookman Old Style"/>
        </w:rPr>
        <w:tab/>
        <w:t>audit.</w:t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Define the following terms as used in information system audit.</w:t>
      </w:r>
    </w:p>
    <w:p w:rsidR="00530B0E" w:rsidRDefault="00530B0E" w:rsidP="00D33BC2">
      <w:pPr>
        <w:jc w:val="both"/>
        <w:rPr>
          <w:rFonts w:ascii="Bookman Old Style" w:hAnsi="Bookman Old Style"/>
        </w:rPr>
      </w:pPr>
    </w:p>
    <w:p w:rsidR="00530B0E" w:rsidRDefault="00530B0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CAAT</w:t>
      </w:r>
      <w:r>
        <w:rPr>
          <w:rFonts w:ascii="Bookman Old Style" w:hAnsi="Bookman Old Style"/>
        </w:rPr>
        <w:tab/>
      </w:r>
    </w:p>
    <w:p w:rsidR="00530B0E" w:rsidRDefault="00530B0E" w:rsidP="00D33BC2">
      <w:pPr>
        <w:jc w:val="both"/>
        <w:rPr>
          <w:rFonts w:ascii="Bookman Old Style" w:hAnsi="Bookman Old Style"/>
        </w:rPr>
      </w:pPr>
    </w:p>
    <w:p w:rsidR="00530B0E" w:rsidRDefault="00530B0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COBIT</w:t>
      </w:r>
    </w:p>
    <w:p w:rsidR="00530B0E" w:rsidRDefault="00530B0E" w:rsidP="00D33BC2">
      <w:pPr>
        <w:jc w:val="both"/>
        <w:rPr>
          <w:rFonts w:ascii="Bookman Old Style" w:hAnsi="Bookman Old Style"/>
        </w:rPr>
      </w:pPr>
    </w:p>
    <w:p w:rsidR="00530B0E" w:rsidRDefault="00530B0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CAATT</w:t>
      </w:r>
    </w:p>
    <w:p w:rsidR="00530B0E" w:rsidRDefault="00530B0E" w:rsidP="00D33BC2">
      <w:pPr>
        <w:jc w:val="both"/>
        <w:rPr>
          <w:rFonts w:ascii="Bookman Old Style" w:hAnsi="Bookman Old Style"/>
        </w:rPr>
      </w:pPr>
    </w:p>
    <w:p w:rsidR="00530B0E" w:rsidRDefault="00530B0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Audit</w:t>
      </w:r>
    </w:p>
    <w:p w:rsidR="00530B0E" w:rsidRDefault="00530B0E" w:rsidP="00D33BC2">
      <w:pPr>
        <w:jc w:val="both"/>
        <w:rPr>
          <w:rFonts w:ascii="Bookman Old Style" w:hAnsi="Bookman Old Style"/>
        </w:rPr>
      </w:pPr>
    </w:p>
    <w:p w:rsidR="00530B0E" w:rsidRDefault="00530B0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v)</w:t>
      </w:r>
      <w:r>
        <w:rPr>
          <w:rFonts w:ascii="Bookman Old Style" w:hAnsi="Bookman Old Style"/>
        </w:rPr>
        <w:tab/>
        <w:t>Automated Data Processing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Describe some objectives of ISA.</w:t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 xml:space="preserve">Highlight five reasons why it is necessary to employ computer forensics </w:t>
      </w:r>
      <w:r w:rsidR="00530B0E">
        <w:rPr>
          <w:rFonts w:ascii="Bookman Old Style" w:hAnsi="Bookman Old Style"/>
        </w:rPr>
        <w:tab/>
        <w:t>during an audit.</w:t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  <w:t>(5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530B0E" w:rsidRDefault="00530B0E" w:rsidP="00D33BC2">
      <w:pPr>
        <w:jc w:val="both"/>
        <w:rPr>
          <w:rFonts w:ascii="Bookman Old Style" w:hAnsi="Bookman Old Style"/>
          <w:b/>
          <w:u w:val="single"/>
        </w:rPr>
      </w:pPr>
    </w:p>
    <w:p w:rsidR="00530B0E" w:rsidRDefault="00530B0E" w:rsidP="00D33BC2">
      <w:pPr>
        <w:jc w:val="both"/>
        <w:rPr>
          <w:rFonts w:ascii="Bookman Old Style" w:hAnsi="Bookman Old Style"/>
          <w:b/>
          <w:u w:val="sing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530B0E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Describe five types of risks that might compromise application</w:t>
      </w:r>
    </w:p>
    <w:p w:rsidR="00E64652" w:rsidRDefault="00530B0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controls.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Highlight the general steps used in an IT audit process.</w:t>
      </w:r>
      <w:r w:rsidR="00530B0E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Define some qualities of a good IT auditors.</w:t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Highlight some programs that are used as audit software.</w:t>
      </w:r>
      <w:r w:rsidR="00530B0E">
        <w:rPr>
          <w:rFonts w:ascii="Bookman Old Style" w:hAnsi="Bookman Old Style"/>
        </w:rPr>
        <w:tab/>
        <w:t>(5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Differentiate between the following with relevant examples:</w:t>
      </w:r>
    </w:p>
    <w:p w:rsidR="00530B0E" w:rsidRDefault="00530B0E" w:rsidP="00E64652">
      <w:pPr>
        <w:jc w:val="both"/>
        <w:rPr>
          <w:rFonts w:ascii="Bookman Old Style" w:hAnsi="Bookman Old Style"/>
        </w:rPr>
      </w:pPr>
    </w:p>
    <w:p w:rsidR="00530B0E" w:rsidRDefault="00530B0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Audit with the computer</w:t>
      </w:r>
    </w:p>
    <w:p w:rsidR="00530B0E" w:rsidRDefault="00530B0E" w:rsidP="00E64652">
      <w:pPr>
        <w:jc w:val="both"/>
        <w:rPr>
          <w:rFonts w:ascii="Bookman Old Style" w:hAnsi="Bookman Old Style"/>
        </w:rPr>
      </w:pPr>
    </w:p>
    <w:p w:rsidR="00530B0E" w:rsidRDefault="00530B0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Audit through the computer</w:t>
      </w:r>
    </w:p>
    <w:p w:rsidR="00530B0E" w:rsidRDefault="00530B0E" w:rsidP="00E64652">
      <w:pPr>
        <w:jc w:val="both"/>
        <w:rPr>
          <w:rFonts w:ascii="Bookman Old Style" w:hAnsi="Bookman Old Style"/>
        </w:rPr>
      </w:pPr>
    </w:p>
    <w:p w:rsidR="00530B0E" w:rsidRDefault="00530B0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Audit around the computer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Define four different types of auditing.</w:t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Describe how ISACA helps in giving governance.</w:t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  <w:t>(10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Explain five types of ISA.</w:t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530B0E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 xml:space="preserve">Highlight and explain the steps that are followed in computer </w:t>
      </w:r>
    </w:p>
    <w:p w:rsidR="00E64652" w:rsidRDefault="00530B0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forensics.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530B0E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 xml:space="preserve">Describe risk assessment and state five advantages of risk </w:t>
      </w:r>
    </w:p>
    <w:p w:rsidR="00E64652" w:rsidRDefault="00530B0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assessment.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530B0E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>Discuss the sampling methods used in auditing of information</w:t>
      </w:r>
    </w:p>
    <w:p w:rsidR="00E64652" w:rsidRDefault="00530B0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systems.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530B0E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30B0E">
        <w:rPr>
          <w:rFonts w:ascii="Bookman Old Style" w:hAnsi="Bookman Old Style"/>
        </w:rPr>
        <w:t xml:space="preserve">Explain the objectives of controls within a government data </w:t>
      </w:r>
    </w:p>
    <w:p w:rsidR="00E64652" w:rsidRDefault="00530B0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processing.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E9D" w:rsidRDefault="00944E9D" w:rsidP="005E6769">
      <w:r>
        <w:separator/>
      </w:r>
    </w:p>
  </w:endnote>
  <w:endnote w:type="continuationSeparator" w:id="1">
    <w:p w:rsidR="00944E9D" w:rsidRDefault="00944E9D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F004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F004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0B0E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E9D" w:rsidRDefault="00944E9D" w:rsidP="005E6769">
      <w:r>
        <w:separator/>
      </w:r>
    </w:p>
  </w:footnote>
  <w:footnote w:type="continuationSeparator" w:id="1">
    <w:p w:rsidR="00944E9D" w:rsidRDefault="00944E9D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5C48"/>
    <w:rsid w:val="00376A2A"/>
    <w:rsid w:val="00381F1D"/>
    <w:rsid w:val="003C1E33"/>
    <w:rsid w:val="003C33C0"/>
    <w:rsid w:val="003E2537"/>
    <w:rsid w:val="00444BBA"/>
    <w:rsid w:val="00454138"/>
    <w:rsid w:val="004611D9"/>
    <w:rsid w:val="00471437"/>
    <w:rsid w:val="004F649E"/>
    <w:rsid w:val="0050323E"/>
    <w:rsid w:val="005123BD"/>
    <w:rsid w:val="00530B0E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1907"/>
    <w:rsid w:val="005F2F67"/>
    <w:rsid w:val="00607749"/>
    <w:rsid w:val="006139D9"/>
    <w:rsid w:val="00622051"/>
    <w:rsid w:val="00630BCA"/>
    <w:rsid w:val="0066449B"/>
    <w:rsid w:val="006954FE"/>
    <w:rsid w:val="006A125F"/>
    <w:rsid w:val="006B0626"/>
    <w:rsid w:val="006C0CD1"/>
    <w:rsid w:val="006C1EB4"/>
    <w:rsid w:val="006C205E"/>
    <w:rsid w:val="006C42AE"/>
    <w:rsid w:val="006D7CF7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95E12"/>
    <w:rsid w:val="008B251F"/>
    <w:rsid w:val="008F255D"/>
    <w:rsid w:val="00932619"/>
    <w:rsid w:val="00944E9D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373FC"/>
    <w:rsid w:val="00B51105"/>
    <w:rsid w:val="00B5734A"/>
    <w:rsid w:val="00B73700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EF0048"/>
    <w:rsid w:val="00F10A9B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2015-07-27T08:10:00Z</dcterms:created>
  <dcterms:modified xsi:type="dcterms:W3CDTF">2015-07-27T08:17:00Z</dcterms:modified>
</cp:coreProperties>
</file>