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E3" w:rsidRDefault="00BC4AE3" w:rsidP="00BC4AE3">
      <w:pPr>
        <w:pStyle w:val="Heading1"/>
        <w:jc w:val="center"/>
        <w:rPr>
          <w:rFonts w:eastAsia="Calibri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867934" wp14:editId="0AE4A5DF">
            <wp:extent cx="10001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E3" w:rsidRPr="001970DB" w:rsidRDefault="00BC4AE3" w:rsidP="00BC4AE3">
      <w:pPr>
        <w:pStyle w:val="Heading1"/>
        <w:jc w:val="center"/>
        <w:rPr>
          <w:rFonts w:eastAsia="Calibri"/>
          <w:b/>
        </w:rPr>
      </w:pPr>
      <w:r w:rsidRPr="001970DB">
        <w:rPr>
          <w:rFonts w:eastAsia="Calibri"/>
          <w:b/>
        </w:rPr>
        <w:t>UNIVERSITY OF KABIANGA</w:t>
      </w:r>
    </w:p>
    <w:p w:rsidR="00BC4AE3" w:rsidRPr="001970DB" w:rsidRDefault="00BC4AE3" w:rsidP="00BC4AE3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BC4AE3" w:rsidRPr="001970DB" w:rsidRDefault="00F12948" w:rsidP="00BC4AE3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2015/2016</w:t>
      </w:r>
      <w:r w:rsidR="00BC4AE3"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BC4AE3" w:rsidRPr="001970DB" w:rsidRDefault="00BC4AE3" w:rsidP="00BC4AE3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THIRD 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>YEAR FIRST SEMESTER EXAMINATION</w:t>
      </w:r>
    </w:p>
    <w:p w:rsidR="00BC4AE3" w:rsidRPr="001970DB" w:rsidRDefault="00BC4AE3" w:rsidP="00BC4AE3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THE DEGREE OF BACHELOR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SCIENCE IN AGRO-FORESTRY AND RURAL DEVELOPMENT</w:t>
      </w:r>
    </w:p>
    <w:p w:rsidR="00BC4AE3" w:rsidRPr="001970DB" w:rsidRDefault="00F12948" w:rsidP="00BC4AE3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315</w:t>
      </w:r>
    </w:p>
    <w:p w:rsidR="00BC4AE3" w:rsidRPr="001970DB" w:rsidRDefault="00BC4AE3" w:rsidP="00BC4AE3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 TITLE: </w:t>
      </w:r>
      <w:r w:rsidR="00F12948">
        <w:rPr>
          <w:rFonts w:ascii="Calibri" w:eastAsia="Calibri" w:hAnsi="Calibri" w:cs="Calibri"/>
          <w:b/>
          <w:color w:val="000000"/>
          <w:sz w:val="24"/>
          <w:szCs w:val="24"/>
        </w:rPr>
        <w:t>FOREST PATHOLOGY</w:t>
      </w:r>
    </w:p>
    <w:p w:rsidR="00BC4AE3" w:rsidRPr="001970DB" w:rsidRDefault="00F12948" w:rsidP="00BC4AE3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DATE: 8</w:t>
      </w:r>
      <w:r w:rsidR="00BC4AE3" w:rsidRPr="00BE124A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DECEMBER, 2015</w:t>
      </w:r>
      <w:r w:rsidR="00BC4AE3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="00BC4AE3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2 P.M- 5</w:t>
      </w:r>
      <w:r w:rsidR="00BC4AE3"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BC4AE3" w:rsidRPr="00A33981" w:rsidRDefault="00BC4AE3" w:rsidP="00BC4AE3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BC4AE3" w:rsidRPr="00A33981" w:rsidRDefault="00BC4AE3" w:rsidP="00BC4AE3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ALL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A AND ANY OTHER 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TWO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B.</w:t>
      </w:r>
    </w:p>
    <w:p w:rsidR="00BC4AE3" w:rsidRDefault="00BC4AE3" w:rsidP="00BC4AE3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A: (30 marks)</w:t>
      </w:r>
    </w:p>
    <w:p w:rsidR="00462FA9" w:rsidRDefault="00BC4AE3" w:rsidP="00BC4AE3">
      <w:pPr>
        <w:pStyle w:val="ListParagraph"/>
        <w:numPr>
          <w:ilvl w:val="0"/>
          <w:numId w:val="1"/>
        </w:numPr>
      </w:pPr>
      <w:r>
        <w:t>Define the following terms: (5 marks)</w:t>
      </w:r>
    </w:p>
    <w:p w:rsidR="00BC4AE3" w:rsidRDefault="00BC4AE3" w:rsidP="00BC4AE3">
      <w:pPr>
        <w:pStyle w:val="ListParagraph"/>
        <w:numPr>
          <w:ilvl w:val="0"/>
          <w:numId w:val="2"/>
        </w:numPr>
      </w:pPr>
      <w:r>
        <w:t>Disease</w:t>
      </w:r>
    </w:p>
    <w:p w:rsidR="00BC4AE3" w:rsidRDefault="00BC4AE3" w:rsidP="00BC4AE3">
      <w:pPr>
        <w:pStyle w:val="ListParagraph"/>
        <w:numPr>
          <w:ilvl w:val="0"/>
          <w:numId w:val="2"/>
        </w:numPr>
      </w:pPr>
      <w:r>
        <w:t>Wood rot</w:t>
      </w:r>
    </w:p>
    <w:p w:rsidR="00BC4AE3" w:rsidRDefault="00BC4AE3" w:rsidP="00BC4AE3">
      <w:pPr>
        <w:pStyle w:val="ListParagraph"/>
        <w:numPr>
          <w:ilvl w:val="0"/>
          <w:numId w:val="2"/>
        </w:numPr>
      </w:pPr>
      <w:r>
        <w:t>Quarantine</w:t>
      </w:r>
    </w:p>
    <w:p w:rsidR="00BC4AE3" w:rsidRDefault="00BC4AE3" w:rsidP="00BC4AE3">
      <w:pPr>
        <w:pStyle w:val="ListParagraph"/>
        <w:numPr>
          <w:ilvl w:val="0"/>
          <w:numId w:val="2"/>
        </w:numPr>
      </w:pPr>
      <w:r>
        <w:t>Epidemiology</w:t>
      </w:r>
    </w:p>
    <w:p w:rsidR="00BC4AE3" w:rsidRDefault="00BC4AE3" w:rsidP="00BC4AE3">
      <w:pPr>
        <w:pStyle w:val="ListParagraph"/>
        <w:numPr>
          <w:ilvl w:val="0"/>
          <w:numId w:val="2"/>
        </w:numPr>
      </w:pPr>
      <w:r>
        <w:t>Pathogen</w:t>
      </w:r>
    </w:p>
    <w:p w:rsidR="00BC4AE3" w:rsidRDefault="00BC4AE3" w:rsidP="00BC4AE3">
      <w:pPr>
        <w:pStyle w:val="ListParagraph"/>
        <w:numPr>
          <w:ilvl w:val="0"/>
          <w:numId w:val="1"/>
        </w:numPr>
      </w:pPr>
      <w:r>
        <w:t>Explain why it is difficult to precisely measure forest disease impacts. (5 marks)</w:t>
      </w:r>
    </w:p>
    <w:p w:rsidR="00BC4AE3" w:rsidRDefault="00BC4AE3" w:rsidP="00BC4AE3">
      <w:pPr>
        <w:pStyle w:val="ListParagraph"/>
        <w:numPr>
          <w:ilvl w:val="0"/>
          <w:numId w:val="1"/>
        </w:numPr>
      </w:pPr>
      <w:r>
        <w:t>State any five types of tree-pathogen interactions. (5 marks)</w:t>
      </w:r>
    </w:p>
    <w:p w:rsidR="00BC4AE3" w:rsidRDefault="00BC4AE3" w:rsidP="00BC4AE3">
      <w:pPr>
        <w:pStyle w:val="ListParagraph"/>
        <w:numPr>
          <w:ilvl w:val="0"/>
          <w:numId w:val="1"/>
        </w:numPr>
      </w:pPr>
      <w:r>
        <w:t>Describe methods of controlling wood deteriorating agents. (5 marks)</w:t>
      </w:r>
    </w:p>
    <w:p w:rsidR="00BC4AE3" w:rsidRDefault="00BC4AE3" w:rsidP="00BC4AE3">
      <w:pPr>
        <w:pStyle w:val="ListParagraph"/>
        <w:numPr>
          <w:ilvl w:val="0"/>
          <w:numId w:val="1"/>
        </w:numPr>
      </w:pPr>
      <w:r>
        <w:t>Briefly describe Koch’s modified procedure for proof of pathogenicity. (5 marks)</w:t>
      </w:r>
    </w:p>
    <w:p w:rsidR="00F12948" w:rsidRDefault="00F12948" w:rsidP="00BC4AE3">
      <w:pPr>
        <w:pStyle w:val="ListParagraph"/>
        <w:numPr>
          <w:ilvl w:val="0"/>
          <w:numId w:val="1"/>
        </w:numPr>
      </w:pPr>
      <w:r>
        <w:t>Briefly outline the various conditions that cause abiotic tree diseases. (5 marks)</w:t>
      </w:r>
    </w:p>
    <w:p w:rsidR="00BC4AE3" w:rsidRDefault="00F12948" w:rsidP="00F12948">
      <w:pPr>
        <w:rPr>
          <w:b/>
          <w:u w:val="single"/>
        </w:rPr>
      </w:pPr>
      <w:r w:rsidRPr="00F12948">
        <w:rPr>
          <w:b/>
          <w:u w:val="single"/>
        </w:rPr>
        <w:t>SECTION B: (40 marks)</w:t>
      </w:r>
      <w:r w:rsidR="00BC4AE3" w:rsidRPr="00F12948">
        <w:rPr>
          <w:b/>
          <w:u w:val="single"/>
        </w:rPr>
        <w:t xml:space="preserve"> </w:t>
      </w:r>
    </w:p>
    <w:p w:rsidR="00F12948" w:rsidRDefault="00F12948" w:rsidP="00F12948">
      <w:pPr>
        <w:rPr>
          <w:b/>
          <w:u w:val="single"/>
        </w:rPr>
      </w:pPr>
      <w:r>
        <w:rPr>
          <w:b/>
          <w:u w:val="single"/>
        </w:rPr>
        <w:t>Answer all questions in this section. All questions carry equal marks</w:t>
      </w:r>
    </w:p>
    <w:p w:rsidR="00F12948" w:rsidRDefault="00F12948" w:rsidP="00F12948">
      <w:pPr>
        <w:pStyle w:val="ListParagraph"/>
        <w:numPr>
          <w:ilvl w:val="0"/>
          <w:numId w:val="1"/>
        </w:numPr>
      </w:pPr>
      <w:r>
        <w:t>Discuss the economic impacts of forest disease. (20 marks)</w:t>
      </w:r>
    </w:p>
    <w:p w:rsidR="00F12948" w:rsidRDefault="00F12948" w:rsidP="00F12948">
      <w:pPr>
        <w:pStyle w:val="ListParagraph"/>
        <w:numPr>
          <w:ilvl w:val="0"/>
          <w:numId w:val="1"/>
        </w:numPr>
      </w:pPr>
      <w:r>
        <w:lastRenderedPageBreak/>
        <w:t>Discuss the importance of mycorrhizae and other growth promoting organisms in natural forest stands. (20 marks)</w:t>
      </w:r>
    </w:p>
    <w:p w:rsidR="00F12948" w:rsidRPr="00F12948" w:rsidRDefault="00F12948" w:rsidP="00F12948">
      <w:pPr>
        <w:pStyle w:val="ListParagraph"/>
        <w:numPr>
          <w:ilvl w:val="0"/>
          <w:numId w:val="1"/>
        </w:numPr>
      </w:pPr>
      <w:r>
        <w:t>Describe the plant quarantine procedures in Kenya. (20 marks)</w:t>
      </w:r>
    </w:p>
    <w:p w:rsidR="00BC4AE3" w:rsidRDefault="00BC4AE3" w:rsidP="00BC4AE3">
      <w:pPr>
        <w:pStyle w:val="ListParagraph"/>
      </w:pPr>
    </w:p>
    <w:sectPr w:rsidR="00BC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94D77"/>
    <w:multiLevelType w:val="hybridMultilevel"/>
    <w:tmpl w:val="2650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6629A"/>
    <w:multiLevelType w:val="hybridMultilevel"/>
    <w:tmpl w:val="6E20275A"/>
    <w:lvl w:ilvl="0" w:tplc="298EB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E3"/>
    <w:rsid w:val="00462FA9"/>
    <w:rsid w:val="00BC4AE3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AE122-F5D0-497E-9CED-B93FA628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E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2018-05-29T06:46:00Z</dcterms:created>
  <dcterms:modified xsi:type="dcterms:W3CDTF">2018-05-29T07:03:00Z</dcterms:modified>
</cp:coreProperties>
</file>