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CE" w:rsidRDefault="004340CE" w:rsidP="004340CE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>
            <wp:extent cx="997585" cy="85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CE" w:rsidRDefault="004340CE" w:rsidP="004340CE">
      <w:pPr>
        <w:pStyle w:val="Heading1"/>
        <w:jc w:val="center"/>
        <w:rPr>
          <w:rFonts w:eastAsia="Calibri"/>
          <w:b/>
        </w:rPr>
      </w:pPr>
      <w:r>
        <w:rPr>
          <w:rFonts w:eastAsia="Calibri"/>
          <w:b/>
        </w:rPr>
        <w:t>UNIVERSITY OF KABIANGA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2015/2016 ACADEMIC YEAR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THIRD YEAR SECOND SEMESTER EXAMINATION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 DEGR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EE OF BACHELOR OF SCIENCE IN FORESTRY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322</w:t>
      </w:r>
    </w:p>
    <w:p w:rsidR="004340CE" w:rsidRDefault="004340CE" w:rsidP="004340CE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TITLE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 TREE GENETICS AND IMPROVEMENT</w:t>
      </w:r>
    </w:p>
    <w:p w:rsidR="004340CE" w:rsidRDefault="004340CE" w:rsidP="004340CE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DATE: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APRIL, 2016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9 A.M- 12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4340CE" w:rsidRDefault="004340CE" w:rsidP="004340CE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4340CE" w:rsidRDefault="004340CE" w:rsidP="004340CE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4340CE" w:rsidRDefault="004340CE" w:rsidP="004340CE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Define the following terms: (4 marks)</w:t>
      </w:r>
    </w:p>
    <w:p w:rsidR="004340CE" w:rsidRDefault="004340CE" w:rsidP="004340C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Phenotype.</w:t>
      </w:r>
    </w:p>
    <w:p w:rsidR="004340CE" w:rsidRDefault="004340CE" w:rsidP="004340C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Rotation age.</w:t>
      </w:r>
    </w:p>
    <w:p w:rsidR="004340CE" w:rsidRDefault="004340CE" w:rsidP="004340C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Seed orchard.</w:t>
      </w:r>
    </w:p>
    <w:p w:rsidR="004340CE" w:rsidRDefault="004340CE" w:rsidP="004340C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Forest tree improvement.</w:t>
      </w:r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Write short notes on the following concepts of tree breeding.</w:t>
      </w:r>
    </w:p>
    <w:p w:rsidR="004340CE" w:rsidRDefault="004340CE" w:rsidP="004340C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Biotic resistance. (2 marks)</w:t>
      </w:r>
    </w:p>
    <w:p w:rsidR="004340CE" w:rsidRDefault="004340CE" w:rsidP="004340C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Mutation. (2 marks)</w:t>
      </w:r>
    </w:p>
    <w:p w:rsidR="004340CE" w:rsidRDefault="004340CE" w:rsidP="004340C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Tree provenance. (2 marks)</w:t>
      </w:r>
      <w:bookmarkStart w:id="0" w:name="_GoBack"/>
      <w:bookmarkEnd w:id="0"/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State any </w:t>
      </w:r>
      <w:r w:rsidRPr="004340CE">
        <w:rPr>
          <w:rFonts w:ascii="Calibri" w:eastAsia="Calibri" w:hAnsi="Calibri" w:cs="Calibri"/>
          <w:b/>
          <w:color w:val="000000"/>
          <w:sz w:val="24"/>
          <w:szCs w:val="24"/>
        </w:rPr>
        <w:t>five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advantages of using exotic tree species in forestry. (5 marks)</w:t>
      </w:r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Briefly describe how you can apply the concepts of simple mass selection to improve timber yield in cypress trees. (5 marks)</w:t>
      </w:r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State the advantages of tree improvement through genetic breeding. (5 marks)</w:t>
      </w:r>
    </w:p>
    <w:p w:rsidR="004340CE" w:rsidRDefault="004340CE" w:rsidP="004340C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Briefly describe the structure of DNA. (5 marks)</w:t>
      </w:r>
    </w:p>
    <w:p w:rsidR="004340CE" w:rsidRDefault="004340CE" w:rsidP="004340CE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6064CC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SECTION B: (40 marks)</w:t>
      </w:r>
    </w:p>
    <w:p w:rsidR="006064CC" w:rsidRDefault="006064CC" w:rsidP="004340CE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Answer any two questions in this section. All questions carry equal marks</w:t>
      </w:r>
    </w:p>
    <w:p w:rsidR="006064CC" w:rsidRDefault="006064CC" w:rsidP="006064C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selection for disease resistance in trees. (20 marks)</w:t>
      </w:r>
    </w:p>
    <w:p w:rsidR="006064CC" w:rsidRDefault="006064CC" w:rsidP="006064C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mating designs applied in tree improvement. (20 marks)</w:t>
      </w:r>
    </w:p>
    <w:p w:rsidR="006064CC" w:rsidRPr="006064CC" w:rsidRDefault="006064CC" w:rsidP="006064C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concept of natural selection in tree improvement. (20 marks)</w:t>
      </w:r>
    </w:p>
    <w:p w:rsidR="00882F26" w:rsidRDefault="00882F26"/>
    <w:sectPr w:rsidR="0088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7461"/>
    <w:multiLevelType w:val="hybridMultilevel"/>
    <w:tmpl w:val="4370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221A"/>
    <w:multiLevelType w:val="hybridMultilevel"/>
    <w:tmpl w:val="CD42DC4A"/>
    <w:lvl w:ilvl="0" w:tplc="9418D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81CA2"/>
    <w:multiLevelType w:val="hybridMultilevel"/>
    <w:tmpl w:val="D9DEC996"/>
    <w:lvl w:ilvl="0" w:tplc="3258C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CE"/>
    <w:rsid w:val="004340CE"/>
    <w:rsid w:val="006064CC"/>
    <w:rsid w:val="008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C104-BEE9-4F85-A3C5-C69E0239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2018-05-29T10:28:00Z</dcterms:created>
  <dcterms:modified xsi:type="dcterms:W3CDTF">2018-05-29T10:43:00Z</dcterms:modified>
</cp:coreProperties>
</file>