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B46D6" w:rsidRPr="00FE1717" w:rsidRDefault="001B46D6" w:rsidP="001B46D6">
      <w:pPr>
        <w:jc w:val="center"/>
      </w:pPr>
      <w:r w:rsidRPr="00FE1717">
        <w:object w:dxaOrig="17010" w:dyaOrig="15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6.5pt;height:97.5pt" o:ole="">
            <v:imagedata r:id="rId6" o:title=""/>
          </v:shape>
          <o:OLEObject Type="Embed" ProgID="AcroExch.Document.7" ShapeID="_x0000_i1025" DrawAspect="Content" ObjectID="_1500383719" r:id="rId7"/>
        </w:object>
      </w:r>
    </w:p>
    <w:p w:rsidR="001B46D6" w:rsidRDefault="001B46D6" w:rsidP="001B46D6">
      <w:pPr>
        <w:jc w:val="center"/>
      </w:pPr>
    </w:p>
    <w:p w:rsidR="001B46D6" w:rsidRDefault="001B46D6" w:rsidP="001B46D6">
      <w:pPr>
        <w:jc w:val="center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>W1-2-60-1-6</w:t>
      </w:r>
    </w:p>
    <w:p w:rsidR="001B46D6" w:rsidRPr="00225C8B" w:rsidRDefault="001B46D6" w:rsidP="001B46D6">
      <w:pPr>
        <w:jc w:val="center"/>
        <w:rPr>
          <w:rFonts w:ascii="Bookman Old Style" w:hAnsi="Bookman Old Style"/>
          <w:b/>
        </w:rPr>
      </w:pPr>
    </w:p>
    <w:p w:rsidR="001B46D6" w:rsidRPr="0048770E" w:rsidRDefault="001B46D6" w:rsidP="001B46D6">
      <w:pPr>
        <w:pStyle w:val="Heading2"/>
        <w:rPr>
          <w:rFonts w:ascii="Bookman Old Style" w:hAnsi="Bookman Old Style"/>
          <w:sz w:val="28"/>
          <w:szCs w:val="28"/>
        </w:rPr>
      </w:pPr>
      <w:r w:rsidRPr="0048770E">
        <w:rPr>
          <w:rFonts w:ascii="Bookman Old Style" w:hAnsi="Bookman Old Style"/>
          <w:sz w:val="28"/>
          <w:szCs w:val="28"/>
        </w:rPr>
        <w:t xml:space="preserve">                           JOMO KENYATTA UNIVERSITY </w:t>
      </w:r>
    </w:p>
    <w:p w:rsidR="001B46D6" w:rsidRPr="0048770E" w:rsidRDefault="001B46D6" w:rsidP="001B46D6">
      <w:pPr>
        <w:jc w:val="center"/>
        <w:rPr>
          <w:rFonts w:ascii="Bookman Old Style" w:hAnsi="Bookman Old Style"/>
          <w:b/>
          <w:sz w:val="28"/>
          <w:szCs w:val="28"/>
        </w:rPr>
      </w:pPr>
      <w:r w:rsidRPr="0048770E">
        <w:rPr>
          <w:rFonts w:ascii="Bookman Old Style" w:hAnsi="Bookman Old Style"/>
          <w:b/>
          <w:sz w:val="28"/>
          <w:szCs w:val="28"/>
        </w:rPr>
        <w:t xml:space="preserve">OF </w:t>
      </w:r>
    </w:p>
    <w:p w:rsidR="001B46D6" w:rsidRPr="0048770E" w:rsidRDefault="001B46D6" w:rsidP="001B46D6">
      <w:pPr>
        <w:jc w:val="center"/>
        <w:rPr>
          <w:rFonts w:ascii="Bookman Old Style" w:hAnsi="Bookman Old Style"/>
          <w:b/>
          <w:sz w:val="28"/>
          <w:szCs w:val="28"/>
        </w:rPr>
      </w:pPr>
      <w:r w:rsidRPr="0048770E">
        <w:rPr>
          <w:rFonts w:ascii="Bookman Old Style" w:hAnsi="Bookman Old Style"/>
          <w:b/>
          <w:sz w:val="28"/>
          <w:szCs w:val="28"/>
        </w:rPr>
        <w:t>AGRICULTURE AND TECHNOLOGY</w:t>
      </w:r>
    </w:p>
    <w:p w:rsidR="001B46D6" w:rsidRPr="00225C8B" w:rsidRDefault="001B46D6" w:rsidP="001B46D6">
      <w:pPr>
        <w:jc w:val="center"/>
        <w:rPr>
          <w:rFonts w:ascii="Bookman Old Style" w:hAnsi="Bookman Old Style"/>
          <w:b/>
          <w:sz w:val="28"/>
        </w:rPr>
      </w:pPr>
    </w:p>
    <w:p w:rsidR="001B46D6" w:rsidRPr="00225C8B" w:rsidRDefault="001B46D6" w:rsidP="001B46D6">
      <w:pPr>
        <w:pStyle w:val="Heading1"/>
        <w:jc w:val="center"/>
        <w:rPr>
          <w:rFonts w:ascii="Bookman Old Style" w:hAnsi="Bookman Old Style" w:cs="Tahoma"/>
          <w:sz w:val="28"/>
        </w:rPr>
      </w:pPr>
      <w:r w:rsidRPr="00225C8B">
        <w:rPr>
          <w:rFonts w:ascii="Bookman Old Style" w:hAnsi="Bookman Old Style" w:cs="Tahoma"/>
          <w:sz w:val="28"/>
        </w:rPr>
        <w:t>University Examinations 20</w:t>
      </w:r>
      <w:r>
        <w:rPr>
          <w:rFonts w:ascii="Bookman Old Style" w:hAnsi="Bookman Old Style" w:cs="Tahoma"/>
          <w:sz w:val="28"/>
        </w:rPr>
        <w:t>14</w:t>
      </w:r>
      <w:r w:rsidRPr="00225C8B">
        <w:rPr>
          <w:rFonts w:ascii="Bookman Old Style" w:hAnsi="Bookman Old Style" w:cs="Tahoma"/>
          <w:sz w:val="28"/>
        </w:rPr>
        <w:t>/20</w:t>
      </w:r>
      <w:r>
        <w:rPr>
          <w:rFonts w:ascii="Bookman Old Style" w:hAnsi="Bookman Old Style" w:cs="Tahoma"/>
          <w:sz w:val="28"/>
        </w:rPr>
        <w:t>15</w:t>
      </w:r>
    </w:p>
    <w:p w:rsidR="001B46D6" w:rsidRPr="00225C8B" w:rsidRDefault="001B46D6" w:rsidP="001B46D6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4"/>
        </w:rPr>
      </w:pPr>
    </w:p>
    <w:p w:rsidR="001B46D6" w:rsidRDefault="002E3313" w:rsidP="001B46D6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4"/>
        </w:rPr>
      </w:pPr>
      <w:r>
        <w:rPr>
          <w:rFonts w:ascii="Bookman Old Style" w:hAnsi="Bookman Old Style"/>
          <w:b/>
          <w:bCs/>
          <w:sz w:val="24"/>
        </w:rPr>
        <w:t>THIRD</w:t>
      </w:r>
      <w:r w:rsidR="001B46D6">
        <w:rPr>
          <w:rFonts w:ascii="Bookman Old Style" w:hAnsi="Bookman Old Style"/>
          <w:b/>
          <w:bCs/>
          <w:sz w:val="24"/>
        </w:rPr>
        <w:t xml:space="preserve"> YEAR SECOND SEMESTER </w:t>
      </w:r>
      <w:r w:rsidR="001B46D6" w:rsidRPr="00225C8B">
        <w:rPr>
          <w:rFonts w:ascii="Bookman Old Style" w:hAnsi="Bookman Old Style"/>
          <w:b/>
          <w:bCs/>
          <w:sz w:val="24"/>
        </w:rPr>
        <w:t xml:space="preserve">EXAMINATION FOR THE </w:t>
      </w:r>
      <w:r w:rsidR="001B46D6">
        <w:rPr>
          <w:rFonts w:ascii="Bookman Old Style" w:hAnsi="Bookman Old Style"/>
          <w:b/>
          <w:bCs/>
          <w:sz w:val="24"/>
        </w:rPr>
        <w:t xml:space="preserve">DEGREE OF BACHELOR OF </w:t>
      </w:r>
      <w:r>
        <w:rPr>
          <w:rFonts w:ascii="Bookman Old Style" w:hAnsi="Bookman Old Style"/>
          <w:b/>
          <w:bCs/>
          <w:sz w:val="24"/>
        </w:rPr>
        <w:t>PURCHASING AND SUPPLIES MANAGEMENT</w:t>
      </w:r>
      <w:r w:rsidR="001B46D6">
        <w:rPr>
          <w:rFonts w:ascii="Bookman Old Style" w:hAnsi="Bookman Old Style"/>
          <w:b/>
          <w:bCs/>
          <w:sz w:val="24"/>
        </w:rPr>
        <w:t xml:space="preserve"> </w:t>
      </w:r>
    </w:p>
    <w:p w:rsidR="001B46D6" w:rsidRDefault="001B46D6" w:rsidP="001B46D6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4"/>
        </w:rPr>
      </w:pPr>
    </w:p>
    <w:p w:rsidR="001B46D6" w:rsidRPr="00093921" w:rsidRDefault="002E3313" w:rsidP="001B46D6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 xml:space="preserve">HPS </w:t>
      </w:r>
      <w:proofErr w:type="gramStart"/>
      <w:r>
        <w:rPr>
          <w:rFonts w:ascii="Bookman Old Style" w:hAnsi="Bookman Old Style"/>
          <w:b/>
          <w:sz w:val="24"/>
          <w:szCs w:val="24"/>
        </w:rPr>
        <w:t>2311 :</w:t>
      </w:r>
      <w:proofErr w:type="gramEnd"/>
      <w:r>
        <w:rPr>
          <w:rFonts w:ascii="Bookman Old Style" w:hAnsi="Bookman Old Style"/>
          <w:b/>
          <w:sz w:val="24"/>
          <w:szCs w:val="24"/>
        </w:rPr>
        <w:t xml:space="preserve"> PUBLIC FINANCE AND PURCHASING PRACTICES</w:t>
      </w:r>
    </w:p>
    <w:p w:rsidR="001B46D6" w:rsidRPr="00225C8B" w:rsidRDefault="001B46D6" w:rsidP="001B46D6">
      <w:pPr>
        <w:ind w:right="180"/>
        <w:rPr>
          <w:rFonts w:ascii="Bookman Old Style" w:hAnsi="Bookman Old Style"/>
          <w:b/>
          <w:bCs/>
        </w:rPr>
      </w:pPr>
    </w:p>
    <w:p w:rsidR="001B46D6" w:rsidRPr="00225C8B" w:rsidRDefault="001B46D6" w:rsidP="001B46D6">
      <w:pPr>
        <w:pBdr>
          <w:bottom w:val="single" w:sz="12" w:space="1" w:color="auto"/>
        </w:pBdr>
        <w:ind w:right="180"/>
        <w:rPr>
          <w:rFonts w:ascii="Bookman Old Style" w:hAnsi="Bookman Old Style"/>
          <w:b/>
          <w:bCs/>
        </w:rPr>
      </w:pPr>
      <w:r w:rsidRPr="00225C8B">
        <w:rPr>
          <w:rFonts w:ascii="Bookman Old Style" w:hAnsi="Bookman Old Style"/>
          <w:b/>
          <w:bCs/>
        </w:rPr>
        <w:t xml:space="preserve">DATE:   </w:t>
      </w:r>
      <w:r>
        <w:rPr>
          <w:rFonts w:ascii="Bookman Old Style" w:hAnsi="Bookman Old Style"/>
          <w:b/>
          <w:bCs/>
        </w:rPr>
        <w:t>AUGUST 2015</w:t>
      </w:r>
      <w:r w:rsidRPr="00225C8B">
        <w:rPr>
          <w:rFonts w:ascii="Bookman Old Style" w:hAnsi="Bookman Old Style"/>
          <w:b/>
          <w:bCs/>
        </w:rPr>
        <w:tab/>
      </w:r>
      <w:r>
        <w:rPr>
          <w:rFonts w:ascii="Bookman Old Style" w:hAnsi="Bookman Old Style"/>
          <w:b/>
          <w:bCs/>
        </w:rPr>
        <w:t xml:space="preserve">                                                          </w:t>
      </w:r>
      <w:r w:rsidRPr="00225C8B">
        <w:rPr>
          <w:rFonts w:ascii="Bookman Old Style" w:hAnsi="Bookman Old Style"/>
          <w:b/>
          <w:bCs/>
        </w:rPr>
        <w:t xml:space="preserve">TIME: </w:t>
      </w:r>
      <w:r>
        <w:rPr>
          <w:rFonts w:ascii="Bookman Old Style" w:hAnsi="Bookman Old Style"/>
          <w:b/>
          <w:bCs/>
        </w:rPr>
        <w:t xml:space="preserve">2 </w:t>
      </w:r>
      <w:r w:rsidRPr="00225C8B">
        <w:rPr>
          <w:rFonts w:ascii="Bookman Old Style" w:hAnsi="Bookman Old Style"/>
          <w:b/>
          <w:bCs/>
        </w:rPr>
        <w:t>HOURS</w:t>
      </w:r>
    </w:p>
    <w:p w:rsidR="001B46D6" w:rsidRDefault="001B46D6" w:rsidP="001B46D6">
      <w:pPr>
        <w:ind w:right="180"/>
        <w:rPr>
          <w:rFonts w:ascii="Bookman Old Style" w:hAnsi="Bookman Old Style"/>
          <w:b/>
          <w:bCs/>
        </w:rPr>
      </w:pPr>
    </w:p>
    <w:p w:rsidR="001B46D6" w:rsidRDefault="001B46D6" w:rsidP="001B46D6">
      <w:pPr>
        <w:ind w:right="180"/>
        <w:rPr>
          <w:rFonts w:ascii="Bookman Old Style" w:hAnsi="Bookman Old Style"/>
          <w:b/>
          <w:bCs/>
        </w:rPr>
      </w:pPr>
      <w:r w:rsidRPr="00A062B4">
        <w:rPr>
          <w:rFonts w:ascii="Bookman Old Style" w:hAnsi="Bookman Old Style"/>
          <w:b/>
          <w:bCs/>
        </w:rPr>
        <w:t xml:space="preserve">INSTRUCTIONS:   ANSWER </w:t>
      </w:r>
      <w:r>
        <w:rPr>
          <w:rFonts w:ascii="Bookman Old Style" w:hAnsi="Bookman Old Style"/>
          <w:b/>
          <w:bCs/>
        </w:rPr>
        <w:t xml:space="preserve">QUESTION ONE (COMPULSORY) AND ANY OTHER </w:t>
      </w:r>
    </w:p>
    <w:p w:rsidR="001B46D6" w:rsidRDefault="001B46D6" w:rsidP="001B46D6">
      <w:pPr>
        <w:ind w:right="180"/>
        <w:rPr>
          <w:rFonts w:ascii="Bookman Old Style" w:hAnsi="Bookman Old Style"/>
          <w:b/>
          <w:bCs/>
        </w:rPr>
      </w:pPr>
      <w:r>
        <w:rPr>
          <w:rFonts w:ascii="Bookman Old Style" w:hAnsi="Bookman Old Style"/>
          <w:b/>
          <w:bCs/>
        </w:rPr>
        <w:t xml:space="preserve">                            TWO QUESTIONS.</w:t>
      </w:r>
    </w:p>
    <w:p w:rsidR="001B46D6" w:rsidRPr="00A062B4" w:rsidRDefault="001B46D6" w:rsidP="001B46D6">
      <w:pPr>
        <w:ind w:right="180"/>
        <w:rPr>
          <w:rFonts w:ascii="Bookman Old Style" w:hAnsi="Bookman Old Style"/>
          <w:bCs/>
        </w:rPr>
      </w:pPr>
      <w:r w:rsidRPr="00A062B4">
        <w:rPr>
          <w:rFonts w:ascii="Bookman Old Style" w:hAnsi="Bookman Old Style"/>
          <w:bCs/>
        </w:rPr>
        <w:t>______________________________________________________________________</w:t>
      </w:r>
      <w:r>
        <w:rPr>
          <w:rFonts w:ascii="Bookman Old Style" w:hAnsi="Bookman Old Style"/>
          <w:bCs/>
        </w:rPr>
        <w:t>__________</w:t>
      </w:r>
    </w:p>
    <w:p w:rsidR="001B46D6" w:rsidRPr="00225C8B" w:rsidRDefault="001B46D6" w:rsidP="001B46D6">
      <w:pPr>
        <w:jc w:val="both"/>
        <w:rPr>
          <w:rFonts w:ascii="Bookman Old Style" w:hAnsi="Bookman Old Style"/>
        </w:rPr>
      </w:pPr>
    </w:p>
    <w:p w:rsidR="001B46D6" w:rsidRPr="00225C8B" w:rsidRDefault="001B46D6" w:rsidP="001B46D6">
      <w:pPr>
        <w:jc w:val="both"/>
        <w:rPr>
          <w:rFonts w:ascii="Bookman Old Style" w:hAnsi="Bookman Old Style"/>
        </w:rPr>
      </w:pPr>
      <w:r w:rsidRPr="00225C8B">
        <w:rPr>
          <w:rFonts w:ascii="Bookman Old Style" w:hAnsi="Bookman Old Style"/>
          <w:b/>
          <w:u w:val="single"/>
        </w:rPr>
        <w:t xml:space="preserve">QUESTION ONE  </w:t>
      </w:r>
      <w:r>
        <w:rPr>
          <w:rFonts w:ascii="Bookman Old Style" w:hAnsi="Bookman Old Style"/>
          <w:b/>
          <w:u w:val="single"/>
        </w:rPr>
        <w:t xml:space="preserve">  (30 MARKS)</w:t>
      </w:r>
    </w:p>
    <w:p w:rsidR="001B46D6" w:rsidRDefault="001B46D6" w:rsidP="001B46D6">
      <w:pPr>
        <w:jc w:val="both"/>
        <w:rPr>
          <w:rFonts w:ascii="Bookman Old Style" w:hAnsi="Bookman Old Style"/>
        </w:rPr>
      </w:pPr>
    </w:p>
    <w:p w:rsidR="001B46D6" w:rsidRDefault="001B46D6" w:rsidP="001B46D6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(a)</w:t>
      </w:r>
      <w:r>
        <w:rPr>
          <w:rFonts w:ascii="Bookman Old Style" w:hAnsi="Bookman Old Style"/>
        </w:rPr>
        <w:tab/>
      </w:r>
      <w:r w:rsidR="00521FF2">
        <w:rPr>
          <w:rFonts w:ascii="Bookman Old Style" w:hAnsi="Bookman Old Style"/>
        </w:rPr>
        <w:t>List and explain the functions of Public Procurement Oversight Authority.</w:t>
      </w:r>
    </w:p>
    <w:p w:rsidR="001B46D6" w:rsidRDefault="00521FF2" w:rsidP="001B46D6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[9 marks]</w:t>
      </w:r>
    </w:p>
    <w:p w:rsidR="00521FF2" w:rsidRDefault="00521FF2" w:rsidP="001B46D6">
      <w:pPr>
        <w:jc w:val="both"/>
        <w:rPr>
          <w:rFonts w:ascii="Bookman Old Style" w:hAnsi="Bookman Old Style"/>
        </w:rPr>
      </w:pPr>
    </w:p>
    <w:p w:rsidR="001B46D6" w:rsidRDefault="001B46D6" w:rsidP="001B46D6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(b)</w:t>
      </w:r>
      <w:r>
        <w:rPr>
          <w:rFonts w:ascii="Bookman Old Style" w:hAnsi="Bookman Old Style"/>
        </w:rPr>
        <w:tab/>
      </w:r>
      <w:r w:rsidR="00521FF2">
        <w:rPr>
          <w:rFonts w:ascii="Bookman Old Style" w:hAnsi="Bookman Old Style"/>
        </w:rPr>
        <w:t>Discuss the spirit of Public Procurement and Disposal Act (2005).  [5 marks]</w:t>
      </w:r>
    </w:p>
    <w:p w:rsidR="001B46D6" w:rsidRDefault="001B46D6" w:rsidP="001B46D6">
      <w:pPr>
        <w:jc w:val="both"/>
        <w:rPr>
          <w:rFonts w:ascii="Bookman Old Style" w:hAnsi="Bookman Old Style"/>
        </w:rPr>
      </w:pPr>
    </w:p>
    <w:p w:rsidR="001B46D6" w:rsidRDefault="001B46D6" w:rsidP="00521FF2">
      <w:pPr>
        <w:ind w:left="720" w:hanging="72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(c)</w:t>
      </w:r>
      <w:r>
        <w:rPr>
          <w:rFonts w:ascii="Bookman Old Style" w:hAnsi="Bookman Old Style"/>
        </w:rPr>
        <w:tab/>
      </w:r>
      <w:r w:rsidR="00521FF2">
        <w:rPr>
          <w:rFonts w:ascii="Bookman Old Style" w:hAnsi="Bookman Old Style"/>
        </w:rPr>
        <w:t>Explain why centralized form of procurement should be the most preferable in organizations.</w:t>
      </w:r>
      <w:r w:rsidR="00521FF2">
        <w:rPr>
          <w:rFonts w:ascii="Bookman Old Style" w:hAnsi="Bookman Old Style"/>
        </w:rPr>
        <w:tab/>
      </w:r>
      <w:r w:rsidR="00521FF2">
        <w:rPr>
          <w:rFonts w:ascii="Bookman Old Style" w:hAnsi="Bookman Old Style"/>
        </w:rPr>
        <w:tab/>
      </w:r>
      <w:r w:rsidR="00521FF2">
        <w:rPr>
          <w:rFonts w:ascii="Bookman Old Style" w:hAnsi="Bookman Old Style"/>
        </w:rPr>
        <w:tab/>
      </w:r>
      <w:r w:rsidR="00521FF2">
        <w:rPr>
          <w:rFonts w:ascii="Bookman Old Style" w:hAnsi="Bookman Old Style"/>
        </w:rPr>
        <w:tab/>
      </w:r>
      <w:r w:rsidR="00521FF2">
        <w:rPr>
          <w:rFonts w:ascii="Bookman Old Style" w:hAnsi="Bookman Old Style"/>
        </w:rPr>
        <w:tab/>
      </w:r>
      <w:r w:rsidR="00521FF2">
        <w:rPr>
          <w:rFonts w:ascii="Bookman Old Style" w:hAnsi="Bookman Old Style"/>
        </w:rPr>
        <w:tab/>
      </w:r>
      <w:r w:rsidR="00521FF2">
        <w:rPr>
          <w:rFonts w:ascii="Bookman Old Style" w:hAnsi="Bookman Old Style"/>
        </w:rPr>
        <w:tab/>
      </w:r>
      <w:r w:rsidR="00521FF2">
        <w:rPr>
          <w:rFonts w:ascii="Bookman Old Style" w:hAnsi="Bookman Old Style"/>
        </w:rPr>
        <w:tab/>
        <w:t>[6 marks]</w:t>
      </w:r>
    </w:p>
    <w:p w:rsidR="001B46D6" w:rsidRDefault="001B46D6" w:rsidP="001B46D6">
      <w:pPr>
        <w:jc w:val="both"/>
        <w:rPr>
          <w:rFonts w:ascii="Bookman Old Style" w:hAnsi="Bookman Old Style"/>
        </w:rPr>
      </w:pPr>
    </w:p>
    <w:p w:rsidR="001B46D6" w:rsidRDefault="001B46D6" w:rsidP="001B46D6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(d)</w:t>
      </w:r>
      <w:r>
        <w:rPr>
          <w:rFonts w:ascii="Bookman Old Style" w:hAnsi="Bookman Old Style"/>
        </w:rPr>
        <w:tab/>
      </w:r>
      <w:r w:rsidR="00521FF2">
        <w:rPr>
          <w:rFonts w:ascii="Bookman Old Style" w:hAnsi="Bookman Old Style"/>
        </w:rPr>
        <w:t>Discuss merit and demerit of indirect taxation.</w:t>
      </w:r>
      <w:r w:rsidR="00521FF2">
        <w:rPr>
          <w:rFonts w:ascii="Bookman Old Style" w:hAnsi="Bookman Old Style"/>
        </w:rPr>
        <w:tab/>
      </w:r>
      <w:r w:rsidR="00521FF2">
        <w:rPr>
          <w:rFonts w:ascii="Bookman Old Style" w:hAnsi="Bookman Old Style"/>
        </w:rPr>
        <w:tab/>
      </w:r>
      <w:r w:rsidR="00521FF2">
        <w:rPr>
          <w:rFonts w:ascii="Bookman Old Style" w:hAnsi="Bookman Old Style"/>
        </w:rPr>
        <w:tab/>
        <w:t>[10 marks]</w:t>
      </w:r>
    </w:p>
    <w:p w:rsidR="001B46D6" w:rsidRDefault="001B46D6" w:rsidP="001B46D6">
      <w:pPr>
        <w:jc w:val="both"/>
        <w:rPr>
          <w:rFonts w:ascii="Bookman Old Style" w:hAnsi="Bookman Old Style"/>
        </w:rPr>
      </w:pPr>
    </w:p>
    <w:p w:rsidR="001B46D6" w:rsidRDefault="001B46D6" w:rsidP="001B46D6">
      <w:pPr>
        <w:jc w:val="both"/>
        <w:rPr>
          <w:rFonts w:ascii="Bookman Old Style" w:hAnsi="Bookman Old Style"/>
        </w:rPr>
      </w:pPr>
    </w:p>
    <w:p w:rsidR="00521FF2" w:rsidRDefault="00521FF2" w:rsidP="001B46D6">
      <w:pPr>
        <w:jc w:val="both"/>
        <w:rPr>
          <w:rFonts w:ascii="Bookman Old Style" w:hAnsi="Bookman Old Style"/>
          <w:b/>
          <w:u w:val="single"/>
        </w:rPr>
      </w:pPr>
    </w:p>
    <w:p w:rsidR="00521FF2" w:rsidRDefault="00521FF2" w:rsidP="001B46D6">
      <w:pPr>
        <w:jc w:val="both"/>
        <w:rPr>
          <w:rFonts w:ascii="Bookman Old Style" w:hAnsi="Bookman Old Style"/>
          <w:b/>
          <w:u w:val="single"/>
        </w:rPr>
      </w:pPr>
    </w:p>
    <w:p w:rsidR="00521FF2" w:rsidRDefault="00521FF2" w:rsidP="001B46D6">
      <w:pPr>
        <w:jc w:val="both"/>
        <w:rPr>
          <w:rFonts w:ascii="Bookman Old Style" w:hAnsi="Bookman Old Style"/>
          <w:b/>
          <w:u w:val="single"/>
        </w:rPr>
      </w:pPr>
    </w:p>
    <w:p w:rsidR="00521FF2" w:rsidRDefault="00521FF2" w:rsidP="001B46D6">
      <w:pPr>
        <w:jc w:val="both"/>
        <w:rPr>
          <w:rFonts w:ascii="Bookman Old Style" w:hAnsi="Bookman Old Style"/>
          <w:b/>
          <w:u w:val="single"/>
        </w:rPr>
      </w:pPr>
    </w:p>
    <w:p w:rsidR="00521FF2" w:rsidRDefault="00521FF2" w:rsidP="001B46D6">
      <w:pPr>
        <w:jc w:val="both"/>
        <w:rPr>
          <w:rFonts w:ascii="Bookman Old Style" w:hAnsi="Bookman Old Style"/>
          <w:b/>
          <w:u w:val="single"/>
        </w:rPr>
      </w:pPr>
    </w:p>
    <w:p w:rsidR="00521FF2" w:rsidRDefault="00521FF2" w:rsidP="001B46D6">
      <w:pPr>
        <w:jc w:val="both"/>
        <w:rPr>
          <w:rFonts w:ascii="Bookman Old Style" w:hAnsi="Bookman Old Style"/>
          <w:b/>
          <w:u w:val="single"/>
        </w:rPr>
      </w:pPr>
    </w:p>
    <w:p w:rsidR="00521FF2" w:rsidRDefault="00521FF2" w:rsidP="001B46D6">
      <w:pPr>
        <w:jc w:val="both"/>
        <w:rPr>
          <w:rFonts w:ascii="Bookman Old Style" w:hAnsi="Bookman Old Style"/>
          <w:b/>
          <w:u w:val="single"/>
        </w:rPr>
      </w:pPr>
    </w:p>
    <w:p w:rsidR="001B46D6" w:rsidRPr="00225C8B" w:rsidRDefault="001B46D6" w:rsidP="001B46D6">
      <w:pPr>
        <w:jc w:val="both"/>
        <w:rPr>
          <w:rFonts w:ascii="Bookman Old Style" w:hAnsi="Bookman Old Style"/>
        </w:rPr>
      </w:pPr>
      <w:r w:rsidRPr="00225C8B">
        <w:rPr>
          <w:rFonts w:ascii="Bookman Old Style" w:hAnsi="Bookman Old Style"/>
          <w:b/>
          <w:u w:val="single"/>
        </w:rPr>
        <w:t xml:space="preserve">QUESTION TWO     </w:t>
      </w:r>
      <w:r>
        <w:rPr>
          <w:rFonts w:ascii="Bookman Old Style" w:hAnsi="Bookman Old Style"/>
          <w:b/>
          <w:u w:val="single"/>
        </w:rPr>
        <w:t>(20 MARKS)</w:t>
      </w:r>
    </w:p>
    <w:p w:rsidR="001B46D6" w:rsidRDefault="001B46D6" w:rsidP="001B46D6">
      <w:pPr>
        <w:jc w:val="both"/>
        <w:rPr>
          <w:rFonts w:ascii="Bookman Old Style" w:hAnsi="Bookman Old Style"/>
        </w:rPr>
      </w:pPr>
    </w:p>
    <w:p w:rsidR="001B46D6" w:rsidRDefault="001B46D6" w:rsidP="001B46D6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(a)</w:t>
      </w:r>
      <w:r>
        <w:rPr>
          <w:rFonts w:ascii="Bookman Old Style" w:hAnsi="Bookman Old Style"/>
        </w:rPr>
        <w:tab/>
      </w:r>
      <w:r w:rsidR="00521FF2">
        <w:rPr>
          <w:rFonts w:ascii="Bookman Old Style" w:hAnsi="Bookman Old Style"/>
        </w:rPr>
        <w:t>Discuss Adam Smith’s and modern economists’ principles of taxation.</w:t>
      </w:r>
    </w:p>
    <w:p w:rsidR="00521FF2" w:rsidRDefault="00521FF2" w:rsidP="001B46D6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[6 marks]</w:t>
      </w:r>
    </w:p>
    <w:p w:rsidR="001B46D6" w:rsidRDefault="001B46D6" w:rsidP="001B46D6">
      <w:pPr>
        <w:jc w:val="both"/>
        <w:rPr>
          <w:rFonts w:ascii="Bookman Old Style" w:hAnsi="Bookman Old Style"/>
        </w:rPr>
      </w:pPr>
    </w:p>
    <w:p w:rsidR="001B46D6" w:rsidRDefault="001B46D6" w:rsidP="00521FF2">
      <w:pPr>
        <w:ind w:left="720" w:hanging="72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(b)</w:t>
      </w:r>
      <w:r>
        <w:rPr>
          <w:rFonts w:ascii="Bookman Old Style" w:hAnsi="Bookman Old Style"/>
        </w:rPr>
        <w:tab/>
      </w:r>
      <w:r w:rsidR="00521FF2">
        <w:rPr>
          <w:rFonts w:ascii="Bookman Old Style" w:hAnsi="Bookman Old Style"/>
        </w:rPr>
        <w:t>Discuss the application and qualification of the use of direct procurement, request for proposal and restricted tendering.</w:t>
      </w:r>
      <w:r w:rsidR="00521FF2">
        <w:rPr>
          <w:rFonts w:ascii="Bookman Old Style" w:hAnsi="Bookman Old Style"/>
        </w:rPr>
        <w:tab/>
      </w:r>
      <w:r w:rsidR="00521FF2">
        <w:rPr>
          <w:rFonts w:ascii="Bookman Old Style" w:hAnsi="Bookman Old Style"/>
        </w:rPr>
        <w:tab/>
      </w:r>
      <w:r w:rsidR="00521FF2">
        <w:rPr>
          <w:rFonts w:ascii="Bookman Old Style" w:hAnsi="Bookman Old Style"/>
        </w:rPr>
        <w:tab/>
        <w:t>[14 marks]</w:t>
      </w:r>
    </w:p>
    <w:p w:rsidR="001B46D6" w:rsidRDefault="001B46D6" w:rsidP="001B46D6">
      <w:pPr>
        <w:jc w:val="both"/>
        <w:rPr>
          <w:rFonts w:ascii="Bookman Old Style" w:hAnsi="Bookman Old Style"/>
        </w:rPr>
      </w:pPr>
    </w:p>
    <w:p w:rsidR="001B46D6" w:rsidRDefault="001B46D6" w:rsidP="001B46D6">
      <w:pPr>
        <w:jc w:val="both"/>
        <w:rPr>
          <w:rFonts w:ascii="Bookman Old Style" w:hAnsi="Bookman Old Style"/>
        </w:rPr>
      </w:pPr>
    </w:p>
    <w:p w:rsidR="001B46D6" w:rsidRPr="00225C8B" w:rsidRDefault="001B46D6" w:rsidP="001B46D6">
      <w:pPr>
        <w:jc w:val="both"/>
        <w:rPr>
          <w:rFonts w:ascii="Bookman Old Style" w:hAnsi="Bookman Old Style"/>
          <w:b/>
          <w:u w:val="single"/>
        </w:rPr>
      </w:pPr>
      <w:r w:rsidRPr="00225C8B">
        <w:rPr>
          <w:rFonts w:ascii="Bookman Old Style" w:hAnsi="Bookman Old Style"/>
          <w:b/>
          <w:u w:val="single"/>
        </w:rPr>
        <w:t xml:space="preserve">QUESTION THREE    </w:t>
      </w:r>
      <w:r>
        <w:rPr>
          <w:rFonts w:ascii="Bookman Old Style" w:hAnsi="Bookman Old Style"/>
          <w:b/>
          <w:u w:val="single"/>
        </w:rPr>
        <w:t>(20 MARKS)</w:t>
      </w:r>
    </w:p>
    <w:p w:rsidR="001B46D6" w:rsidRDefault="001B46D6" w:rsidP="001B46D6">
      <w:pPr>
        <w:jc w:val="both"/>
        <w:rPr>
          <w:rFonts w:ascii="Bookman Old Style" w:hAnsi="Bookman Old Style"/>
        </w:rPr>
      </w:pPr>
    </w:p>
    <w:p w:rsidR="001B46D6" w:rsidRDefault="001B46D6" w:rsidP="00521FF2">
      <w:pPr>
        <w:ind w:left="720" w:hanging="72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(a)</w:t>
      </w:r>
      <w:r>
        <w:rPr>
          <w:rFonts w:ascii="Bookman Old Style" w:hAnsi="Bookman Old Style"/>
        </w:rPr>
        <w:tab/>
      </w:r>
      <w:r w:rsidR="00521FF2">
        <w:rPr>
          <w:rFonts w:ascii="Bookman Old Style" w:hAnsi="Bookman Old Style"/>
        </w:rPr>
        <w:t>Describe the process of tendering as mentioned in the Public Procurement and Disposal Act (2005).</w:t>
      </w:r>
      <w:r w:rsidR="00521FF2">
        <w:rPr>
          <w:rFonts w:ascii="Bookman Old Style" w:hAnsi="Bookman Old Style"/>
        </w:rPr>
        <w:tab/>
      </w:r>
      <w:r w:rsidR="00521FF2">
        <w:rPr>
          <w:rFonts w:ascii="Bookman Old Style" w:hAnsi="Bookman Old Style"/>
        </w:rPr>
        <w:tab/>
      </w:r>
      <w:r w:rsidR="00521FF2">
        <w:rPr>
          <w:rFonts w:ascii="Bookman Old Style" w:hAnsi="Bookman Old Style"/>
        </w:rPr>
        <w:tab/>
      </w:r>
      <w:r w:rsidR="00521FF2">
        <w:rPr>
          <w:rFonts w:ascii="Bookman Old Style" w:hAnsi="Bookman Old Style"/>
        </w:rPr>
        <w:tab/>
      </w:r>
      <w:r w:rsidR="00521FF2">
        <w:rPr>
          <w:rFonts w:ascii="Bookman Old Style" w:hAnsi="Bookman Old Style"/>
        </w:rPr>
        <w:tab/>
      </w:r>
      <w:r w:rsidR="00521FF2">
        <w:rPr>
          <w:rFonts w:ascii="Bookman Old Style" w:hAnsi="Bookman Old Style"/>
        </w:rPr>
        <w:tab/>
      </w:r>
      <w:r w:rsidR="00521FF2">
        <w:rPr>
          <w:rFonts w:ascii="Bookman Old Style" w:hAnsi="Bookman Old Style"/>
        </w:rPr>
        <w:tab/>
        <w:t>[14 marks]</w:t>
      </w:r>
    </w:p>
    <w:p w:rsidR="001B46D6" w:rsidRDefault="001B46D6" w:rsidP="001B46D6">
      <w:pPr>
        <w:jc w:val="both"/>
        <w:rPr>
          <w:rFonts w:ascii="Bookman Old Style" w:hAnsi="Bookman Old Style"/>
        </w:rPr>
      </w:pPr>
    </w:p>
    <w:p w:rsidR="001B46D6" w:rsidRDefault="001B46D6" w:rsidP="001B46D6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(b)</w:t>
      </w:r>
      <w:r>
        <w:rPr>
          <w:rFonts w:ascii="Bookman Old Style" w:hAnsi="Bookman Old Style"/>
        </w:rPr>
        <w:tab/>
      </w:r>
      <w:r w:rsidR="00521FF2">
        <w:rPr>
          <w:rFonts w:ascii="Bookman Old Style" w:hAnsi="Bookman Old Style"/>
        </w:rPr>
        <w:t>Discuss the process of evaluation of request for proposal.</w:t>
      </w:r>
      <w:r w:rsidR="00521FF2">
        <w:rPr>
          <w:rFonts w:ascii="Bookman Old Style" w:hAnsi="Bookman Old Style"/>
        </w:rPr>
        <w:tab/>
        <w:t>[6 marks]</w:t>
      </w:r>
    </w:p>
    <w:p w:rsidR="001B46D6" w:rsidRDefault="001B46D6" w:rsidP="001B46D6">
      <w:pPr>
        <w:jc w:val="both"/>
        <w:rPr>
          <w:rFonts w:ascii="Bookman Old Style" w:hAnsi="Bookman Old Style"/>
        </w:rPr>
      </w:pPr>
    </w:p>
    <w:p w:rsidR="001B46D6" w:rsidRDefault="001B46D6" w:rsidP="001B46D6">
      <w:pPr>
        <w:jc w:val="both"/>
        <w:rPr>
          <w:rFonts w:ascii="Bookman Old Style" w:hAnsi="Bookman Old Style"/>
        </w:rPr>
      </w:pPr>
    </w:p>
    <w:p w:rsidR="001B46D6" w:rsidRPr="00225C8B" w:rsidRDefault="001B46D6" w:rsidP="001B46D6">
      <w:pPr>
        <w:jc w:val="both"/>
        <w:rPr>
          <w:rFonts w:ascii="Bookman Old Style" w:hAnsi="Bookman Old Style"/>
        </w:rPr>
      </w:pPr>
      <w:r w:rsidRPr="00225C8B">
        <w:rPr>
          <w:rFonts w:ascii="Bookman Old Style" w:hAnsi="Bookman Old Style"/>
          <w:b/>
          <w:u w:val="single"/>
        </w:rPr>
        <w:t xml:space="preserve">QUESTION FOUR  </w:t>
      </w:r>
      <w:r>
        <w:rPr>
          <w:rFonts w:ascii="Bookman Old Style" w:hAnsi="Bookman Old Style"/>
          <w:b/>
          <w:u w:val="single"/>
        </w:rPr>
        <w:t xml:space="preserve"> (20 MARKS) </w:t>
      </w:r>
    </w:p>
    <w:p w:rsidR="001B46D6" w:rsidRDefault="001B46D6" w:rsidP="001B46D6">
      <w:pPr>
        <w:jc w:val="both"/>
        <w:rPr>
          <w:rFonts w:ascii="Bookman Old Style" w:hAnsi="Bookman Old Style"/>
        </w:rPr>
      </w:pPr>
    </w:p>
    <w:p w:rsidR="001B46D6" w:rsidRDefault="001B46D6" w:rsidP="001B46D6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(a)</w:t>
      </w:r>
      <w:r>
        <w:rPr>
          <w:rFonts w:ascii="Bookman Old Style" w:hAnsi="Bookman Old Style"/>
        </w:rPr>
        <w:tab/>
      </w:r>
      <w:r w:rsidR="00521FF2">
        <w:rPr>
          <w:rFonts w:ascii="Bookman Old Style" w:hAnsi="Bookman Old Style"/>
        </w:rPr>
        <w:t>Illustrate what is entailed in content of procurement plan.</w:t>
      </w:r>
      <w:r w:rsidR="00521FF2">
        <w:rPr>
          <w:rFonts w:ascii="Bookman Old Style" w:hAnsi="Bookman Old Style"/>
        </w:rPr>
        <w:tab/>
        <w:t>[8 marks]</w:t>
      </w:r>
    </w:p>
    <w:p w:rsidR="001B46D6" w:rsidRDefault="001B46D6" w:rsidP="001B46D6">
      <w:pPr>
        <w:jc w:val="both"/>
        <w:rPr>
          <w:rFonts w:ascii="Bookman Old Style" w:hAnsi="Bookman Old Style"/>
        </w:rPr>
      </w:pPr>
    </w:p>
    <w:p w:rsidR="001B46D6" w:rsidRDefault="001B46D6" w:rsidP="00521FF2">
      <w:pPr>
        <w:ind w:left="720" w:hanging="72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(b)</w:t>
      </w:r>
      <w:r>
        <w:rPr>
          <w:rFonts w:ascii="Bookman Old Style" w:hAnsi="Bookman Old Style"/>
        </w:rPr>
        <w:tab/>
      </w:r>
      <w:r w:rsidR="00521FF2">
        <w:rPr>
          <w:rFonts w:ascii="Bookman Old Style" w:hAnsi="Bookman Old Style"/>
        </w:rPr>
        <w:t>Elucidate how public entity may transfer procurement authority as stipulated in Public Procurement and Disposal Act (2005).</w:t>
      </w:r>
      <w:r w:rsidR="00521FF2">
        <w:rPr>
          <w:rFonts w:ascii="Bookman Old Style" w:hAnsi="Bookman Old Style"/>
        </w:rPr>
        <w:tab/>
      </w:r>
      <w:r w:rsidR="00521FF2">
        <w:rPr>
          <w:rFonts w:ascii="Bookman Old Style" w:hAnsi="Bookman Old Style"/>
        </w:rPr>
        <w:tab/>
      </w:r>
      <w:r w:rsidR="00521FF2">
        <w:rPr>
          <w:rFonts w:ascii="Bookman Old Style" w:hAnsi="Bookman Old Style"/>
        </w:rPr>
        <w:tab/>
        <w:t>[12 marks]</w:t>
      </w:r>
    </w:p>
    <w:p w:rsidR="001B46D6" w:rsidRDefault="001B46D6" w:rsidP="001B46D6">
      <w:pPr>
        <w:jc w:val="both"/>
        <w:rPr>
          <w:rFonts w:ascii="Bookman Old Style" w:hAnsi="Bookman Old Style"/>
        </w:rPr>
      </w:pPr>
    </w:p>
    <w:p w:rsidR="001B46D6" w:rsidRPr="00225C8B" w:rsidRDefault="001B46D6" w:rsidP="001B46D6">
      <w:pPr>
        <w:jc w:val="both"/>
        <w:rPr>
          <w:rFonts w:ascii="Bookman Old Style" w:hAnsi="Bookman Old Style"/>
        </w:rPr>
      </w:pPr>
    </w:p>
    <w:p w:rsidR="001B46D6" w:rsidRPr="00225C8B" w:rsidRDefault="001B46D6" w:rsidP="001B46D6">
      <w:pPr>
        <w:jc w:val="both"/>
        <w:rPr>
          <w:rFonts w:ascii="Bookman Old Style" w:hAnsi="Bookman Old Style"/>
        </w:rPr>
      </w:pPr>
      <w:r w:rsidRPr="00225C8B">
        <w:rPr>
          <w:rFonts w:ascii="Bookman Old Style" w:hAnsi="Bookman Old Style"/>
          <w:b/>
          <w:u w:val="single"/>
        </w:rPr>
        <w:t>QUESTION F</w:t>
      </w:r>
      <w:r>
        <w:rPr>
          <w:rFonts w:ascii="Bookman Old Style" w:hAnsi="Bookman Old Style"/>
          <w:b/>
          <w:u w:val="single"/>
        </w:rPr>
        <w:t>IVE</w:t>
      </w:r>
      <w:r w:rsidRPr="00225C8B">
        <w:rPr>
          <w:rFonts w:ascii="Bookman Old Style" w:hAnsi="Bookman Old Style"/>
          <w:b/>
          <w:u w:val="single"/>
        </w:rPr>
        <w:t xml:space="preserve">  </w:t>
      </w:r>
      <w:r>
        <w:rPr>
          <w:rFonts w:ascii="Bookman Old Style" w:hAnsi="Bookman Old Style"/>
          <w:b/>
          <w:u w:val="single"/>
        </w:rPr>
        <w:t xml:space="preserve"> (20 MARKS) </w:t>
      </w:r>
    </w:p>
    <w:p w:rsidR="001B46D6" w:rsidRDefault="001B46D6" w:rsidP="001B46D6">
      <w:pPr>
        <w:jc w:val="both"/>
        <w:rPr>
          <w:rFonts w:ascii="Bookman Old Style" w:hAnsi="Bookman Old Style"/>
        </w:rPr>
      </w:pPr>
    </w:p>
    <w:p w:rsidR="001B46D6" w:rsidRDefault="001B46D6" w:rsidP="001B46D6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(a)</w:t>
      </w:r>
      <w:r>
        <w:rPr>
          <w:rFonts w:ascii="Bookman Old Style" w:hAnsi="Bookman Old Style"/>
        </w:rPr>
        <w:tab/>
      </w:r>
      <w:r w:rsidR="00521FF2">
        <w:rPr>
          <w:rFonts w:ascii="Bookman Old Style" w:hAnsi="Bookman Old Style"/>
        </w:rPr>
        <w:t>List and explain six principles of public expenditure.</w:t>
      </w:r>
      <w:r w:rsidR="00521FF2">
        <w:rPr>
          <w:rFonts w:ascii="Bookman Old Style" w:hAnsi="Bookman Old Style"/>
        </w:rPr>
        <w:tab/>
      </w:r>
      <w:r w:rsidR="00521FF2">
        <w:rPr>
          <w:rFonts w:ascii="Bookman Old Style" w:hAnsi="Bookman Old Style"/>
        </w:rPr>
        <w:tab/>
        <w:t>[6 marks]</w:t>
      </w:r>
    </w:p>
    <w:p w:rsidR="001B46D6" w:rsidRDefault="001B46D6" w:rsidP="001B46D6">
      <w:pPr>
        <w:jc w:val="both"/>
        <w:rPr>
          <w:rFonts w:ascii="Bookman Old Style" w:hAnsi="Bookman Old Style"/>
        </w:rPr>
      </w:pPr>
    </w:p>
    <w:p w:rsidR="001B46D6" w:rsidRDefault="001B46D6" w:rsidP="001304E0">
      <w:pPr>
        <w:ind w:left="720" w:hanging="72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(b)</w:t>
      </w:r>
      <w:r>
        <w:rPr>
          <w:rFonts w:ascii="Bookman Old Style" w:hAnsi="Bookman Old Style"/>
        </w:rPr>
        <w:tab/>
      </w:r>
      <w:r w:rsidR="00521FF2">
        <w:rPr>
          <w:rFonts w:ascii="Bookman Old Style" w:hAnsi="Bookman Old Style"/>
        </w:rPr>
        <w:t xml:space="preserve">Discuss and describe corrupt practices and </w:t>
      </w:r>
      <w:r w:rsidR="001304E0">
        <w:rPr>
          <w:rFonts w:ascii="Bookman Old Style" w:hAnsi="Bookman Old Style"/>
        </w:rPr>
        <w:t xml:space="preserve">fraudulent practices as mentioned in the </w:t>
      </w:r>
      <w:r w:rsidR="001304E0">
        <w:rPr>
          <w:rFonts w:ascii="Bookman Old Style" w:hAnsi="Bookman Old Style"/>
        </w:rPr>
        <w:t>Public Procurement and Disposal Act (2005).</w:t>
      </w:r>
      <w:r w:rsidR="001304E0">
        <w:rPr>
          <w:rFonts w:ascii="Bookman Old Style" w:hAnsi="Bookman Old Style"/>
        </w:rPr>
        <w:tab/>
      </w:r>
      <w:r w:rsidR="001304E0">
        <w:rPr>
          <w:rFonts w:ascii="Bookman Old Style" w:hAnsi="Bookman Old Style"/>
        </w:rPr>
        <w:tab/>
        <w:t xml:space="preserve">[14 marks] </w:t>
      </w:r>
    </w:p>
    <w:p w:rsidR="001B46D6" w:rsidRDefault="001B46D6" w:rsidP="001B46D6">
      <w:pPr>
        <w:jc w:val="both"/>
        <w:rPr>
          <w:rFonts w:ascii="Bookman Old Style" w:hAnsi="Bookman Old Style"/>
        </w:rPr>
      </w:pPr>
      <w:bookmarkStart w:id="0" w:name="_GoBack"/>
      <w:bookmarkEnd w:id="0"/>
    </w:p>
    <w:sectPr w:rsidR="001B46D6" w:rsidSect="0054416E">
      <w:headerReference w:type="default" r:id="rId8"/>
      <w:footerReference w:type="even" r:id="rId9"/>
      <w:footerReference w:type="default" r:id="rId10"/>
      <w:pgSz w:w="12240" w:h="15840"/>
      <w:pgMar w:top="709" w:right="567" w:bottom="1440" w:left="179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57BFB" w:rsidRDefault="00A57BFB" w:rsidP="002E3313">
      <w:r>
        <w:separator/>
      </w:r>
    </w:p>
  </w:endnote>
  <w:endnote w:type="continuationSeparator" w:id="0">
    <w:p w:rsidR="00A57BFB" w:rsidRDefault="00A57BFB" w:rsidP="002E3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imesNew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3BCE" w:rsidRDefault="00A57BFB" w:rsidP="000B3BCE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0B3BCE" w:rsidRDefault="00A57BFB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0245423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392340" w:rsidRDefault="00A57BFB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304E0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392340" w:rsidRDefault="00A57BF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57BFB" w:rsidRDefault="00A57BFB" w:rsidP="002E3313">
      <w:r>
        <w:separator/>
      </w:r>
    </w:p>
  </w:footnote>
  <w:footnote w:type="continuationSeparator" w:id="0">
    <w:p w:rsidR="00A57BFB" w:rsidRDefault="00A57BFB" w:rsidP="002E331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3BCE" w:rsidRPr="00041E88" w:rsidRDefault="002E3313" w:rsidP="000B3BCE">
    <w:pPr>
      <w:pStyle w:val="Header"/>
      <w:jc w:val="center"/>
      <w:rPr>
        <w:b/>
        <w:sz w:val="20"/>
        <w:szCs w:val="20"/>
      </w:rPr>
    </w:pPr>
    <w:r>
      <w:rPr>
        <w:b/>
        <w:sz w:val="20"/>
        <w:szCs w:val="20"/>
      </w:rPr>
      <w:t>HPS 2311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46D6"/>
    <w:rsid w:val="001304E0"/>
    <w:rsid w:val="001B46D6"/>
    <w:rsid w:val="002E3313"/>
    <w:rsid w:val="00521FF2"/>
    <w:rsid w:val="007C7859"/>
    <w:rsid w:val="00A57BFB"/>
    <w:rsid w:val="00C54B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2BE13CA-27CA-4EE8-86EE-D0CA7B9882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B46D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Heading1">
    <w:name w:val="heading 1"/>
    <w:basedOn w:val="Normal"/>
    <w:next w:val="Normal"/>
    <w:link w:val="Heading1Char"/>
    <w:qFormat/>
    <w:rsid w:val="001B46D6"/>
    <w:pPr>
      <w:keepNext/>
      <w:ind w:right="180"/>
      <w:outlineLvl w:val="0"/>
    </w:pPr>
    <w:rPr>
      <w:b/>
      <w:bCs/>
      <w:sz w:val="18"/>
    </w:rPr>
  </w:style>
  <w:style w:type="paragraph" w:styleId="Heading2">
    <w:name w:val="heading 2"/>
    <w:basedOn w:val="Normal"/>
    <w:next w:val="Normal"/>
    <w:link w:val="Heading2Char"/>
    <w:qFormat/>
    <w:rsid w:val="001B46D6"/>
    <w:pPr>
      <w:keepNext/>
      <w:ind w:right="1440"/>
      <w:jc w:val="center"/>
      <w:outlineLvl w:val="1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1B46D6"/>
    <w:rPr>
      <w:rFonts w:ascii="Times New Roman" w:eastAsia="Times New Roman" w:hAnsi="Times New Roman" w:cs="Times New Roman"/>
      <w:b/>
      <w:bCs/>
      <w:sz w:val="18"/>
      <w:szCs w:val="24"/>
      <w:lang w:val="en-US"/>
    </w:rPr>
  </w:style>
  <w:style w:type="character" w:customStyle="1" w:styleId="Heading2Char">
    <w:name w:val="Heading 2 Char"/>
    <w:basedOn w:val="DefaultParagraphFont"/>
    <w:link w:val="Heading2"/>
    <w:rsid w:val="001B46D6"/>
    <w:rPr>
      <w:rFonts w:ascii="Times New Roman" w:eastAsia="Times New Roman" w:hAnsi="Times New Roman" w:cs="Times New Roman"/>
      <w:b/>
      <w:bCs/>
      <w:sz w:val="24"/>
      <w:szCs w:val="24"/>
      <w:lang w:val="en-US"/>
    </w:rPr>
  </w:style>
  <w:style w:type="paragraph" w:styleId="BodyText">
    <w:name w:val="Body Text"/>
    <w:basedOn w:val="Normal"/>
    <w:link w:val="BodyTextChar"/>
    <w:rsid w:val="001B46D6"/>
    <w:pPr>
      <w:autoSpaceDE w:val="0"/>
      <w:autoSpaceDN w:val="0"/>
      <w:adjustRightInd w:val="0"/>
      <w:jc w:val="both"/>
    </w:pPr>
    <w:rPr>
      <w:rFonts w:ascii="TimesNewRoman" w:hAnsi="TimesNewRoman"/>
      <w:sz w:val="23"/>
      <w:szCs w:val="23"/>
    </w:rPr>
  </w:style>
  <w:style w:type="character" w:customStyle="1" w:styleId="BodyTextChar">
    <w:name w:val="Body Text Char"/>
    <w:basedOn w:val="DefaultParagraphFont"/>
    <w:link w:val="BodyText"/>
    <w:rsid w:val="001B46D6"/>
    <w:rPr>
      <w:rFonts w:ascii="TimesNewRoman" w:eastAsia="Times New Roman" w:hAnsi="TimesNewRoman" w:cs="Times New Roman"/>
      <w:sz w:val="23"/>
      <w:szCs w:val="23"/>
      <w:lang w:val="en-US"/>
    </w:rPr>
  </w:style>
  <w:style w:type="paragraph" w:styleId="Header">
    <w:name w:val="header"/>
    <w:basedOn w:val="Normal"/>
    <w:link w:val="HeaderChar"/>
    <w:uiPriority w:val="99"/>
    <w:rsid w:val="001B46D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B46D6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rsid w:val="001B46D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B46D6"/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PageNumber">
    <w:name w:val="page number"/>
    <w:basedOn w:val="DefaultParagraphFont"/>
    <w:rsid w:val="001B46D6"/>
  </w:style>
  <w:style w:type="paragraph" w:styleId="ListParagraph">
    <w:name w:val="List Paragraph"/>
    <w:basedOn w:val="Normal"/>
    <w:uiPriority w:val="34"/>
    <w:qFormat/>
    <w:rsid w:val="00521FF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296</Words>
  <Characters>1691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2</cp:revision>
  <dcterms:created xsi:type="dcterms:W3CDTF">2015-08-06T13:05:00Z</dcterms:created>
  <dcterms:modified xsi:type="dcterms:W3CDTF">2015-08-06T13:26:00Z</dcterms:modified>
</cp:coreProperties>
</file>