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A38" w:rsidRPr="00FE1717" w:rsidRDefault="002C7A38" w:rsidP="002C7A38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00127300" r:id="rId8"/>
        </w:object>
      </w:r>
    </w:p>
    <w:p w:rsidR="002C7A38" w:rsidRDefault="002C7A38" w:rsidP="002C7A38">
      <w:pPr>
        <w:jc w:val="center"/>
      </w:pPr>
    </w:p>
    <w:p w:rsidR="002C7A38" w:rsidRDefault="002C7A38" w:rsidP="002C7A3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2C7A38" w:rsidRPr="00225C8B" w:rsidRDefault="002C7A38" w:rsidP="002C7A38">
      <w:pPr>
        <w:jc w:val="center"/>
        <w:rPr>
          <w:rFonts w:ascii="Bookman Old Style" w:hAnsi="Bookman Old Style"/>
          <w:b/>
        </w:rPr>
      </w:pPr>
    </w:p>
    <w:p w:rsidR="002C7A38" w:rsidRPr="0048770E" w:rsidRDefault="002C7A38" w:rsidP="002C7A38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2C7A38" w:rsidRPr="0048770E" w:rsidRDefault="002C7A38" w:rsidP="002C7A3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2C7A38" w:rsidRPr="0048770E" w:rsidRDefault="002C7A38" w:rsidP="002C7A3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2C7A38" w:rsidRPr="00225C8B" w:rsidRDefault="002C7A38" w:rsidP="002C7A38">
      <w:pPr>
        <w:jc w:val="center"/>
        <w:rPr>
          <w:rFonts w:ascii="Bookman Old Style" w:hAnsi="Bookman Old Style"/>
          <w:b/>
          <w:sz w:val="28"/>
        </w:rPr>
      </w:pPr>
    </w:p>
    <w:p w:rsidR="002C7A38" w:rsidRPr="00225C8B" w:rsidRDefault="002C7A38" w:rsidP="002C7A38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2C7A38" w:rsidRPr="00225C8B" w:rsidRDefault="002C7A38" w:rsidP="002C7A3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C7A38" w:rsidRDefault="00516075" w:rsidP="002C7A3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</w:t>
      </w:r>
      <w:r w:rsidR="002C7A38">
        <w:rPr>
          <w:rFonts w:ascii="Bookman Old Style" w:hAnsi="Bookman Old Style"/>
          <w:b/>
          <w:bCs/>
          <w:sz w:val="24"/>
        </w:rPr>
        <w:t xml:space="preserve"> YEAR FIRST SEMESTER </w:t>
      </w:r>
      <w:r w:rsidR="002C7A38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2C7A38">
        <w:rPr>
          <w:rFonts w:ascii="Bookman Old Style" w:hAnsi="Bookman Old Style"/>
          <w:b/>
          <w:bCs/>
          <w:sz w:val="24"/>
        </w:rPr>
        <w:t>DEGREE OF BACHELOR OF COMMERCE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2C7A38" w:rsidRDefault="002C7A38" w:rsidP="002C7A3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C7A38" w:rsidRPr="00093921" w:rsidRDefault="00516075" w:rsidP="002C7A3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HBC </w:t>
      </w:r>
      <w:proofErr w:type="gramStart"/>
      <w:r>
        <w:rPr>
          <w:rFonts w:ascii="Bookman Old Style" w:hAnsi="Bookman Old Style"/>
          <w:b/>
          <w:sz w:val="24"/>
          <w:szCs w:val="24"/>
        </w:rPr>
        <w:t>2207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PRINCIPLES OF AUDITING</w:t>
      </w:r>
    </w:p>
    <w:p w:rsidR="002C7A38" w:rsidRPr="00225C8B" w:rsidRDefault="002C7A38" w:rsidP="002C7A38">
      <w:pPr>
        <w:ind w:right="180"/>
        <w:rPr>
          <w:rFonts w:ascii="Bookman Old Style" w:hAnsi="Bookman Old Style"/>
          <w:b/>
          <w:bCs/>
        </w:rPr>
      </w:pPr>
    </w:p>
    <w:p w:rsidR="002C7A38" w:rsidRPr="00225C8B" w:rsidRDefault="002C7A38" w:rsidP="002C7A38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2C7A38" w:rsidRDefault="002C7A38" w:rsidP="002C7A38">
      <w:pPr>
        <w:ind w:right="180"/>
        <w:rPr>
          <w:rFonts w:ascii="Bookman Old Style" w:hAnsi="Bookman Old Style"/>
          <w:b/>
          <w:bCs/>
        </w:rPr>
      </w:pPr>
    </w:p>
    <w:p w:rsidR="002C7A38" w:rsidRDefault="002C7A38" w:rsidP="002C7A38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2C7A38" w:rsidRDefault="002C7A38" w:rsidP="002C7A38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TWO QUESTIONS.</w:t>
      </w:r>
    </w:p>
    <w:p w:rsidR="002C7A38" w:rsidRPr="00A062B4" w:rsidRDefault="002C7A38" w:rsidP="002C7A38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</w:t>
      </w:r>
    </w:p>
    <w:p w:rsidR="002C7A38" w:rsidRPr="00225C8B" w:rsidRDefault="002C7A38" w:rsidP="002C7A38">
      <w:pPr>
        <w:jc w:val="both"/>
        <w:rPr>
          <w:rFonts w:ascii="Bookman Old Style" w:hAnsi="Bookman Old Style"/>
        </w:rPr>
      </w:pPr>
    </w:p>
    <w:p w:rsidR="002C7A38" w:rsidRPr="00225C8B" w:rsidRDefault="002C7A38" w:rsidP="002C7A3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273F0">
        <w:rPr>
          <w:rFonts w:ascii="Bookman Old Style" w:hAnsi="Bookman Old Style"/>
        </w:rPr>
        <w:t>Define the term audit and identify key features of your definition.  [5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7273F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273F0">
        <w:rPr>
          <w:rFonts w:ascii="Bookman Old Style" w:hAnsi="Bookman Old Style"/>
        </w:rPr>
        <w:t>Identify and explain four opinions an auditor of a company may give on completion of audit assignment.</w:t>
      </w:r>
      <w:r w:rsidR="007273F0">
        <w:rPr>
          <w:rFonts w:ascii="Bookman Old Style" w:hAnsi="Bookman Old Style"/>
        </w:rPr>
        <w:tab/>
      </w:r>
      <w:r w:rsidR="007273F0">
        <w:rPr>
          <w:rFonts w:ascii="Bookman Old Style" w:hAnsi="Bookman Old Style"/>
        </w:rPr>
        <w:tab/>
      </w:r>
      <w:r w:rsidR="007273F0">
        <w:rPr>
          <w:rFonts w:ascii="Bookman Old Style" w:hAnsi="Bookman Old Style"/>
        </w:rPr>
        <w:tab/>
      </w:r>
      <w:r w:rsidR="007273F0">
        <w:rPr>
          <w:rFonts w:ascii="Bookman Old Style" w:hAnsi="Bookman Old Style"/>
        </w:rPr>
        <w:tab/>
      </w:r>
      <w:r w:rsidR="007273F0">
        <w:rPr>
          <w:rFonts w:ascii="Bookman Old Style" w:hAnsi="Bookman Old Style"/>
        </w:rPr>
        <w:tab/>
        <w:t xml:space="preserve">     [12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273F0">
        <w:rPr>
          <w:rFonts w:ascii="Bookman Old Style" w:hAnsi="Bookman Old Style"/>
        </w:rPr>
        <w:t>Explain the following terms as used in auditing: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7273F0" w:rsidRPr="007273F0" w:rsidRDefault="007273F0" w:rsidP="007273F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273F0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>nspection.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7273F0" w:rsidRDefault="007273F0" w:rsidP="007273F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</w:t>
      </w:r>
      <w:r w:rsidR="008968E6">
        <w:rPr>
          <w:rFonts w:ascii="Bookman Old Style" w:hAnsi="Bookman Old Style"/>
        </w:rPr>
        <w:t>bservation.</w:t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  <w:t>[3 marks]</w:t>
      </w:r>
    </w:p>
    <w:p w:rsidR="007273F0" w:rsidRDefault="007273F0" w:rsidP="007273F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</w:t>
      </w:r>
      <w:r w:rsidR="008968E6">
        <w:rPr>
          <w:rFonts w:ascii="Bookman Old Style" w:hAnsi="Bookman Old Style"/>
        </w:rPr>
        <w:t>nquiry.</w:t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  <w:t>[3 marks]</w:t>
      </w:r>
    </w:p>
    <w:p w:rsidR="007273F0" w:rsidRDefault="007273F0" w:rsidP="007273F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</w:t>
      </w:r>
      <w:r w:rsidR="008968E6">
        <w:rPr>
          <w:rFonts w:ascii="Bookman Old Style" w:hAnsi="Bookman Old Style"/>
        </w:rPr>
        <w:t>ampling.</w:t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  <w:t>[4 marks]</w:t>
      </w:r>
    </w:p>
    <w:p w:rsidR="007273F0" w:rsidRPr="007273F0" w:rsidRDefault="007273F0" w:rsidP="007273F0">
      <w:pPr>
        <w:pStyle w:val="ListParagraph"/>
        <w:ind w:left="1440"/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8968E6" w:rsidRDefault="008968E6" w:rsidP="002C7A38">
      <w:pPr>
        <w:jc w:val="both"/>
        <w:rPr>
          <w:rFonts w:ascii="Bookman Old Style" w:hAnsi="Bookman Old Style"/>
        </w:rPr>
      </w:pPr>
    </w:p>
    <w:p w:rsidR="008968E6" w:rsidRDefault="008968E6" w:rsidP="002C7A38">
      <w:pPr>
        <w:jc w:val="both"/>
        <w:rPr>
          <w:rFonts w:ascii="Bookman Old Style" w:hAnsi="Bookman Old Style"/>
        </w:rPr>
      </w:pPr>
    </w:p>
    <w:p w:rsidR="008968E6" w:rsidRDefault="008968E6" w:rsidP="002C7A38">
      <w:pPr>
        <w:jc w:val="both"/>
        <w:rPr>
          <w:rFonts w:ascii="Bookman Old Style" w:hAnsi="Bookman Old Style"/>
        </w:rPr>
      </w:pPr>
    </w:p>
    <w:p w:rsidR="008968E6" w:rsidRDefault="008968E6" w:rsidP="002C7A38">
      <w:pPr>
        <w:jc w:val="both"/>
        <w:rPr>
          <w:rFonts w:ascii="Bookman Old Style" w:hAnsi="Bookman Old Style"/>
        </w:rPr>
      </w:pPr>
    </w:p>
    <w:p w:rsidR="008968E6" w:rsidRDefault="008968E6" w:rsidP="002C7A38">
      <w:pPr>
        <w:jc w:val="both"/>
        <w:rPr>
          <w:rFonts w:ascii="Bookman Old Style" w:hAnsi="Bookman Old Style"/>
        </w:rPr>
      </w:pPr>
    </w:p>
    <w:p w:rsidR="002C7A38" w:rsidRPr="00225C8B" w:rsidRDefault="002C7A38" w:rsidP="002C7A3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>Discuss the following types of audits and provide basic illustration: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8968E6" w:rsidRPr="008968E6" w:rsidRDefault="008968E6" w:rsidP="008968E6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8968E6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>tatutory audit.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[3 marks]</w:t>
      </w:r>
    </w:p>
    <w:p w:rsidR="008968E6" w:rsidRDefault="008968E6" w:rsidP="008968E6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Private audit.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[3 marks]</w:t>
      </w:r>
    </w:p>
    <w:p w:rsidR="008968E6" w:rsidRDefault="008968E6" w:rsidP="008968E6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Balance sheet audit.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[3 marks]</w:t>
      </w:r>
    </w:p>
    <w:p w:rsidR="008968E6" w:rsidRDefault="008968E6" w:rsidP="008968E6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Management audit.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[3 marks]</w:t>
      </w:r>
    </w:p>
    <w:p w:rsidR="008968E6" w:rsidRDefault="008968E6" w:rsidP="008968E6">
      <w:pPr>
        <w:pStyle w:val="ListParagraph"/>
        <w:ind w:left="1440"/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>Outline key statutory provisions with regard to duties of external auditors.</w:t>
      </w:r>
    </w:p>
    <w:p w:rsidR="002C7A38" w:rsidRDefault="008968E6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[8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Pr="00225C8B" w:rsidRDefault="002C7A38" w:rsidP="002C7A38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>Discuss audit evidence.</w:t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>[4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>In relation to audit evidence, explain the following: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8968E6" w:rsidRPr="008968E6" w:rsidRDefault="008968E6" w:rsidP="008968E6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 w:rsidRPr="008968E6">
        <w:rPr>
          <w:rFonts w:ascii="Bookman Old Style" w:hAnsi="Bookman Old Style"/>
        </w:rPr>
        <w:t>R</w:t>
      </w:r>
      <w:r>
        <w:rPr>
          <w:rFonts w:ascii="Bookman Old Style" w:hAnsi="Bookman Old Style"/>
        </w:rPr>
        <w:t>elevance.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[2 marks]</w:t>
      </w:r>
    </w:p>
    <w:p w:rsidR="008968E6" w:rsidRDefault="008968E6" w:rsidP="008968E6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Reliability.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[2 marks]</w:t>
      </w:r>
    </w:p>
    <w:p w:rsidR="008968E6" w:rsidRDefault="008968E6" w:rsidP="008968E6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Sufficiency.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[2 marks]</w:t>
      </w:r>
    </w:p>
    <w:p w:rsidR="008968E6" w:rsidRPr="008968E6" w:rsidRDefault="008968E6" w:rsidP="008968E6">
      <w:pPr>
        <w:pStyle w:val="ListParagraph"/>
        <w:ind w:left="1440"/>
        <w:jc w:val="both"/>
        <w:rPr>
          <w:rFonts w:ascii="Bookman Old Style" w:hAnsi="Bookman Old Style"/>
        </w:rPr>
      </w:pPr>
    </w:p>
    <w:p w:rsidR="002C7A38" w:rsidRDefault="002C7A38" w:rsidP="008968E6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>Outline any five advantages and disadvantages an organization derives from conducting annual or other audits.</w:t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>[10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Pr="00225C8B" w:rsidRDefault="002C7A38" w:rsidP="002C7A3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>Discuss internal audit function of an organization.</w:t>
      </w:r>
      <w:r w:rsidR="008968E6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8968E6">
        <w:rPr>
          <w:rFonts w:ascii="Bookman Old Style" w:hAnsi="Bookman Old Style"/>
        </w:rPr>
        <w:t>[6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983B0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>Identify criteria an external auditor would follow before relying on the work of internal auditor.</w:t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  <w:t>[6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>Outline key functions internal audit staff are expected to perform.</w:t>
      </w:r>
      <w:r w:rsidR="00983B00">
        <w:rPr>
          <w:rFonts w:ascii="Bookman Old Style" w:hAnsi="Bookman Old Style"/>
        </w:rPr>
        <w:tab/>
        <w:t>[8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2C7A38" w:rsidRPr="00225C8B" w:rsidRDefault="002C7A38" w:rsidP="002C7A38">
      <w:pPr>
        <w:jc w:val="both"/>
        <w:rPr>
          <w:rFonts w:ascii="Bookman Old Style" w:hAnsi="Bookman Old Style"/>
        </w:rPr>
      </w:pPr>
    </w:p>
    <w:p w:rsidR="002C7A38" w:rsidRPr="00225C8B" w:rsidRDefault="002C7A38" w:rsidP="002C7A38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2C7A38" w:rsidRDefault="002C7A38" w:rsidP="002C7A38">
      <w:pPr>
        <w:jc w:val="both"/>
        <w:rPr>
          <w:rFonts w:ascii="Bookman Old Style" w:hAnsi="Bookman Old Style"/>
        </w:rPr>
      </w:pPr>
    </w:p>
    <w:p w:rsidR="00983B00" w:rsidRDefault="00983B00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As a professional auditor, explain the following terms giving examples to a management team of a newly incorporated public company:</w:t>
      </w:r>
    </w:p>
    <w:p w:rsidR="00983B00" w:rsidRDefault="00983B00" w:rsidP="002C7A38">
      <w:pPr>
        <w:jc w:val="both"/>
        <w:rPr>
          <w:rFonts w:ascii="Bookman Old Style" w:hAnsi="Bookman Old Style"/>
        </w:rPr>
      </w:pP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>Control procedure.</w:t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</w:r>
      <w:r w:rsidR="00983B00">
        <w:rPr>
          <w:rFonts w:ascii="Bookman Old Style" w:hAnsi="Bookman Old Style"/>
        </w:rPr>
        <w:tab/>
        <w:t>[4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>Internal checks.</w:t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  <w:t>[4 marks]</w:t>
      </w:r>
    </w:p>
    <w:p w:rsidR="002C7A38" w:rsidRDefault="002C7A38" w:rsidP="002C7A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>Vouching audit.</w:t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  <w:t>[4 marks]</w:t>
      </w:r>
    </w:p>
    <w:p w:rsidR="002C7A38" w:rsidRDefault="002C7A38" w:rsidP="00CB130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>Walk-through tests.</w:t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</w:r>
      <w:r w:rsidR="00CB130E">
        <w:rPr>
          <w:rFonts w:ascii="Bookman Old Style" w:hAnsi="Bookman Old Style"/>
        </w:rPr>
        <w:tab/>
        <w:t>[4 marks]</w:t>
      </w:r>
    </w:p>
    <w:p w:rsidR="009351F9" w:rsidRDefault="00CB130E" w:rsidP="00CB130E">
      <w:pPr>
        <w:jc w:val="both"/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Weakness tests.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  <w:bookmarkStart w:id="0" w:name="_GoBack"/>
      <w:bookmarkEnd w:id="0"/>
    </w:p>
    <w:sectPr w:rsidR="009351F9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76D" w:rsidRDefault="00A9576D" w:rsidP="00516075">
      <w:r>
        <w:separator/>
      </w:r>
    </w:p>
  </w:endnote>
  <w:endnote w:type="continuationSeparator" w:id="0">
    <w:p w:rsidR="00A9576D" w:rsidRDefault="00A9576D" w:rsidP="00516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9576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A957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A957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13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A957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76D" w:rsidRDefault="00A9576D" w:rsidP="00516075">
      <w:r>
        <w:separator/>
      </w:r>
    </w:p>
  </w:footnote>
  <w:footnote w:type="continuationSeparator" w:id="0">
    <w:p w:rsidR="00A9576D" w:rsidRDefault="00A9576D" w:rsidP="00516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516075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HBC 2207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871B5"/>
    <w:multiLevelType w:val="hybridMultilevel"/>
    <w:tmpl w:val="2D766E66"/>
    <w:lvl w:ilvl="0" w:tplc="683680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83722F"/>
    <w:multiLevelType w:val="hybridMultilevel"/>
    <w:tmpl w:val="943E9712"/>
    <w:lvl w:ilvl="0" w:tplc="683680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2122CC"/>
    <w:multiLevelType w:val="hybridMultilevel"/>
    <w:tmpl w:val="08CE2F44"/>
    <w:lvl w:ilvl="0" w:tplc="683680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A38"/>
    <w:rsid w:val="002C7A38"/>
    <w:rsid w:val="00516075"/>
    <w:rsid w:val="007273F0"/>
    <w:rsid w:val="007C7859"/>
    <w:rsid w:val="008968E6"/>
    <w:rsid w:val="00983B00"/>
    <w:rsid w:val="00A9576D"/>
    <w:rsid w:val="00C54BE3"/>
    <w:rsid w:val="00CB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C63CE0-2971-4B20-A281-84321832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A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C7A3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2C7A3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C7A38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C7A3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C7A3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2C7A38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2C7A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A3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2C7A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A38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C7A38"/>
  </w:style>
  <w:style w:type="paragraph" w:styleId="ListParagraph">
    <w:name w:val="List Paragraph"/>
    <w:basedOn w:val="Normal"/>
    <w:uiPriority w:val="34"/>
    <w:qFormat/>
    <w:rsid w:val="00727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2015-08-03T13:11:00Z</dcterms:created>
  <dcterms:modified xsi:type="dcterms:W3CDTF">2015-08-03T14:14:00Z</dcterms:modified>
</cp:coreProperties>
</file>