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2B" w:rsidRPr="008546B0" w:rsidRDefault="00042D2B" w:rsidP="00042D2B">
      <w:pPr>
        <w:jc w:val="center"/>
        <w:rPr>
          <w:rFonts w:asciiTheme="majorHAnsi" w:hAnsiTheme="majorHAnsi"/>
          <w:sz w:val="24"/>
          <w:szCs w:val="24"/>
        </w:rPr>
      </w:pPr>
      <w:r w:rsidRPr="008546B0">
        <w:rPr>
          <w:rFonts w:asciiTheme="majorHAnsi" w:hAnsiTheme="majorHAnsi"/>
          <w:noProof/>
          <w:sz w:val="24"/>
          <w:szCs w:val="24"/>
          <w:lang w:val="en-GB" w:eastAsia="en-GB"/>
        </w:rPr>
        <w:drawing>
          <wp:inline distT="0" distB="0" distL="0" distR="0">
            <wp:extent cx="1019175" cy="952500"/>
            <wp:effectExtent l="19050" t="0" r="9525" b="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042D2B" w:rsidRPr="008546B0" w:rsidRDefault="00042D2B" w:rsidP="00042D2B">
      <w:pPr>
        <w:pStyle w:val="NoSpacing"/>
        <w:jc w:val="center"/>
        <w:rPr>
          <w:rFonts w:asciiTheme="majorHAnsi" w:hAnsiTheme="majorHAnsi"/>
          <w:b/>
          <w:sz w:val="24"/>
          <w:szCs w:val="24"/>
        </w:rPr>
      </w:pPr>
      <w:r w:rsidRPr="008546B0">
        <w:rPr>
          <w:rFonts w:asciiTheme="majorHAnsi" w:hAnsiTheme="majorHAnsi"/>
          <w:b/>
          <w:sz w:val="24"/>
          <w:szCs w:val="24"/>
        </w:rPr>
        <w:t>W1-2-60-1-6</w:t>
      </w:r>
    </w:p>
    <w:p w:rsidR="00042D2B" w:rsidRPr="008546B0" w:rsidRDefault="00042D2B" w:rsidP="00042D2B">
      <w:pPr>
        <w:pStyle w:val="NoSpacing"/>
        <w:jc w:val="center"/>
        <w:rPr>
          <w:rFonts w:asciiTheme="majorHAnsi" w:hAnsiTheme="majorHAnsi"/>
          <w:b/>
          <w:sz w:val="24"/>
          <w:szCs w:val="24"/>
        </w:rPr>
      </w:pPr>
      <w:r w:rsidRPr="008546B0">
        <w:rPr>
          <w:rFonts w:asciiTheme="majorHAnsi" w:hAnsiTheme="majorHAnsi"/>
          <w:b/>
          <w:sz w:val="24"/>
          <w:szCs w:val="24"/>
        </w:rPr>
        <w:t xml:space="preserve">JOMO KENYATTA UNIVERSITY </w:t>
      </w:r>
    </w:p>
    <w:p w:rsidR="00042D2B" w:rsidRPr="008546B0" w:rsidRDefault="00042D2B" w:rsidP="00042D2B">
      <w:pPr>
        <w:pStyle w:val="NoSpacing"/>
        <w:jc w:val="center"/>
        <w:rPr>
          <w:rFonts w:asciiTheme="majorHAnsi" w:hAnsiTheme="majorHAnsi"/>
          <w:b/>
          <w:sz w:val="24"/>
          <w:szCs w:val="24"/>
        </w:rPr>
      </w:pPr>
      <w:r w:rsidRPr="008546B0">
        <w:rPr>
          <w:rFonts w:asciiTheme="majorHAnsi" w:hAnsiTheme="majorHAnsi"/>
          <w:b/>
          <w:sz w:val="24"/>
          <w:szCs w:val="24"/>
        </w:rPr>
        <w:t xml:space="preserve">OF </w:t>
      </w:r>
    </w:p>
    <w:p w:rsidR="00042D2B" w:rsidRPr="008546B0" w:rsidRDefault="00042D2B" w:rsidP="00042D2B">
      <w:pPr>
        <w:pStyle w:val="NoSpacing"/>
        <w:jc w:val="center"/>
        <w:rPr>
          <w:rFonts w:asciiTheme="majorHAnsi" w:hAnsiTheme="majorHAnsi"/>
          <w:b/>
          <w:sz w:val="24"/>
          <w:szCs w:val="24"/>
        </w:rPr>
      </w:pPr>
      <w:r w:rsidRPr="008546B0">
        <w:rPr>
          <w:rFonts w:asciiTheme="majorHAnsi" w:hAnsiTheme="majorHAnsi"/>
          <w:b/>
          <w:sz w:val="24"/>
          <w:szCs w:val="24"/>
        </w:rPr>
        <w:t>AGRICULTURE AND TECHNOLOGY</w:t>
      </w:r>
    </w:p>
    <w:p w:rsidR="00042D2B" w:rsidRPr="008546B0" w:rsidRDefault="003920C4" w:rsidP="00042D2B">
      <w:pPr>
        <w:pStyle w:val="NoSpacing"/>
        <w:jc w:val="center"/>
        <w:rPr>
          <w:rFonts w:asciiTheme="majorHAnsi" w:hAnsiTheme="majorHAnsi"/>
          <w:b/>
          <w:sz w:val="24"/>
          <w:szCs w:val="24"/>
        </w:rPr>
      </w:pPr>
      <w:r>
        <w:rPr>
          <w:rFonts w:asciiTheme="majorHAnsi" w:hAnsiTheme="majorHAnsi"/>
          <w:b/>
          <w:sz w:val="24"/>
          <w:szCs w:val="24"/>
        </w:rPr>
        <w:t>UNIVERSITY EXAMINATIONS 2014/2015</w:t>
      </w:r>
    </w:p>
    <w:p w:rsidR="007A2078" w:rsidRDefault="004E24C4" w:rsidP="002A6F23">
      <w:pPr>
        <w:pStyle w:val="NoSpacing"/>
        <w:jc w:val="center"/>
        <w:rPr>
          <w:rFonts w:asciiTheme="majorHAnsi" w:hAnsiTheme="majorHAnsi"/>
          <w:b/>
          <w:sz w:val="24"/>
          <w:szCs w:val="24"/>
        </w:rPr>
      </w:pPr>
      <w:r>
        <w:rPr>
          <w:rFonts w:asciiTheme="majorHAnsi" w:hAnsiTheme="majorHAnsi"/>
          <w:b/>
          <w:sz w:val="24"/>
          <w:szCs w:val="24"/>
        </w:rPr>
        <w:t>YE</w:t>
      </w:r>
      <w:r w:rsidR="00D37DF7">
        <w:rPr>
          <w:rFonts w:asciiTheme="majorHAnsi" w:hAnsiTheme="majorHAnsi"/>
          <w:b/>
          <w:sz w:val="24"/>
          <w:szCs w:val="24"/>
        </w:rPr>
        <w:t>AR 2</w:t>
      </w:r>
      <w:r>
        <w:rPr>
          <w:rFonts w:asciiTheme="majorHAnsi" w:hAnsiTheme="majorHAnsi"/>
          <w:b/>
          <w:sz w:val="24"/>
          <w:szCs w:val="24"/>
        </w:rPr>
        <w:t xml:space="preserve"> SEMESTER II </w:t>
      </w:r>
      <w:r w:rsidR="009D211A" w:rsidRPr="008546B0">
        <w:rPr>
          <w:rFonts w:asciiTheme="majorHAnsi" w:hAnsiTheme="majorHAnsi"/>
          <w:b/>
          <w:sz w:val="24"/>
          <w:szCs w:val="24"/>
        </w:rPr>
        <w:t>EXAMINATION</w:t>
      </w:r>
      <w:r w:rsidR="00042D2B" w:rsidRPr="008546B0">
        <w:rPr>
          <w:rFonts w:asciiTheme="majorHAnsi" w:hAnsiTheme="majorHAnsi"/>
          <w:b/>
          <w:sz w:val="24"/>
          <w:szCs w:val="24"/>
        </w:rPr>
        <w:t xml:space="preserve"> FOR THE </w:t>
      </w:r>
      <w:r w:rsidR="00F25121">
        <w:rPr>
          <w:rFonts w:asciiTheme="majorHAnsi" w:hAnsiTheme="majorHAnsi"/>
          <w:b/>
          <w:sz w:val="24"/>
          <w:szCs w:val="24"/>
        </w:rPr>
        <w:t>DEGREE</w:t>
      </w:r>
      <w:r w:rsidR="00D021FE">
        <w:rPr>
          <w:rFonts w:asciiTheme="majorHAnsi" w:hAnsiTheme="majorHAnsi"/>
          <w:b/>
          <w:sz w:val="24"/>
          <w:szCs w:val="24"/>
        </w:rPr>
        <w:t xml:space="preserve"> </w:t>
      </w:r>
      <w:r w:rsidR="00D056A0">
        <w:rPr>
          <w:rFonts w:asciiTheme="majorHAnsi" w:hAnsiTheme="majorHAnsi"/>
          <w:b/>
          <w:sz w:val="24"/>
          <w:szCs w:val="24"/>
        </w:rPr>
        <w:t xml:space="preserve">OF BACHELOR OF </w:t>
      </w:r>
      <w:r w:rsidR="003920C4">
        <w:rPr>
          <w:rFonts w:asciiTheme="majorHAnsi" w:hAnsiTheme="majorHAnsi"/>
          <w:b/>
          <w:sz w:val="24"/>
          <w:szCs w:val="24"/>
        </w:rPr>
        <w:t>SCIENCE IN AMED</w:t>
      </w:r>
      <w:r w:rsidR="0027545B">
        <w:rPr>
          <w:rFonts w:asciiTheme="majorHAnsi" w:hAnsiTheme="majorHAnsi"/>
          <w:b/>
          <w:sz w:val="24"/>
          <w:szCs w:val="24"/>
        </w:rPr>
        <w:t>/AFIM</w:t>
      </w:r>
    </w:p>
    <w:p w:rsidR="00FD37F7" w:rsidRPr="008546B0" w:rsidRDefault="00FD37F7" w:rsidP="002A6F23">
      <w:pPr>
        <w:pStyle w:val="NoSpacing"/>
        <w:jc w:val="center"/>
        <w:rPr>
          <w:rFonts w:asciiTheme="majorHAnsi" w:hAnsiTheme="majorHAnsi"/>
          <w:b/>
          <w:sz w:val="24"/>
          <w:szCs w:val="24"/>
        </w:rPr>
      </w:pPr>
    </w:p>
    <w:p w:rsidR="00042D2B" w:rsidRPr="008546B0" w:rsidRDefault="0027545B" w:rsidP="00042D2B">
      <w:pPr>
        <w:pStyle w:val="NoSpacing"/>
        <w:jc w:val="center"/>
        <w:rPr>
          <w:rFonts w:asciiTheme="majorHAnsi" w:hAnsiTheme="majorHAnsi"/>
          <w:b/>
          <w:sz w:val="24"/>
          <w:szCs w:val="24"/>
        </w:rPr>
      </w:pPr>
      <w:r>
        <w:rPr>
          <w:rFonts w:asciiTheme="majorHAnsi" w:hAnsiTheme="majorHAnsi"/>
          <w:b/>
          <w:sz w:val="24"/>
          <w:szCs w:val="24"/>
        </w:rPr>
        <w:t>AFI 2205</w:t>
      </w:r>
      <w:r w:rsidR="00A50305">
        <w:rPr>
          <w:rFonts w:asciiTheme="majorHAnsi" w:hAnsiTheme="majorHAnsi"/>
          <w:b/>
          <w:sz w:val="24"/>
          <w:szCs w:val="24"/>
        </w:rPr>
        <w:t>:</w:t>
      </w:r>
      <w:r w:rsidR="00426980" w:rsidRPr="008546B0">
        <w:rPr>
          <w:rFonts w:asciiTheme="majorHAnsi" w:hAnsiTheme="majorHAnsi"/>
          <w:b/>
          <w:sz w:val="24"/>
          <w:szCs w:val="24"/>
        </w:rPr>
        <w:t xml:space="preserve"> </w:t>
      </w:r>
      <w:r>
        <w:rPr>
          <w:rFonts w:asciiTheme="majorHAnsi" w:hAnsiTheme="majorHAnsi"/>
          <w:b/>
          <w:sz w:val="24"/>
          <w:szCs w:val="24"/>
        </w:rPr>
        <w:t xml:space="preserve">ORGANIZATION BEHAVIOUR </w:t>
      </w:r>
      <w:r w:rsidR="00D37DF7">
        <w:rPr>
          <w:rFonts w:asciiTheme="majorHAnsi" w:hAnsiTheme="majorHAnsi"/>
          <w:b/>
          <w:sz w:val="24"/>
          <w:szCs w:val="24"/>
        </w:rPr>
        <w:t xml:space="preserve"> </w:t>
      </w:r>
      <w:r w:rsidR="004E24C4">
        <w:rPr>
          <w:rFonts w:asciiTheme="majorHAnsi" w:hAnsiTheme="majorHAnsi"/>
          <w:b/>
          <w:sz w:val="24"/>
          <w:szCs w:val="24"/>
        </w:rPr>
        <w:t xml:space="preserve"> </w:t>
      </w:r>
      <w:r w:rsidR="00D332F4">
        <w:rPr>
          <w:rFonts w:asciiTheme="majorHAnsi" w:hAnsiTheme="majorHAnsi"/>
          <w:b/>
          <w:sz w:val="24"/>
          <w:szCs w:val="24"/>
        </w:rPr>
        <w:t xml:space="preserve"> </w:t>
      </w:r>
      <w:r w:rsidR="00BF7A9D">
        <w:rPr>
          <w:rFonts w:asciiTheme="majorHAnsi" w:hAnsiTheme="majorHAnsi"/>
          <w:b/>
          <w:sz w:val="24"/>
          <w:szCs w:val="24"/>
        </w:rPr>
        <w:t xml:space="preserve"> </w:t>
      </w:r>
      <w:r w:rsidR="009530E4">
        <w:rPr>
          <w:rFonts w:asciiTheme="majorHAnsi" w:hAnsiTheme="majorHAnsi"/>
          <w:b/>
          <w:sz w:val="24"/>
          <w:szCs w:val="24"/>
        </w:rPr>
        <w:t xml:space="preserve"> </w:t>
      </w:r>
      <w:r w:rsidR="00D056A0">
        <w:rPr>
          <w:rFonts w:asciiTheme="majorHAnsi" w:hAnsiTheme="majorHAnsi"/>
          <w:b/>
          <w:sz w:val="24"/>
          <w:szCs w:val="24"/>
        </w:rPr>
        <w:t xml:space="preserve"> </w:t>
      </w:r>
      <w:r w:rsidR="00D021FE">
        <w:rPr>
          <w:rFonts w:asciiTheme="majorHAnsi" w:hAnsiTheme="majorHAnsi"/>
          <w:b/>
          <w:sz w:val="24"/>
          <w:szCs w:val="24"/>
        </w:rPr>
        <w:t xml:space="preserve"> </w:t>
      </w:r>
      <w:r w:rsidR="00F25121">
        <w:rPr>
          <w:rFonts w:asciiTheme="majorHAnsi" w:hAnsiTheme="majorHAnsi"/>
          <w:b/>
          <w:sz w:val="24"/>
          <w:szCs w:val="24"/>
        </w:rPr>
        <w:t xml:space="preserve"> </w:t>
      </w:r>
      <w:r w:rsidR="008F44A0">
        <w:rPr>
          <w:rFonts w:asciiTheme="majorHAnsi" w:hAnsiTheme="majorHAnsi"/>
          <w:b/>
          <w:sz w:val="24"/>
          <w:szCs w:val="24"/>
        </w:rPr>
        <w:t xml:space="preserve"> </w:t>
      </w:r>
      <w:r w:rsidR="00A50305">
        <w:rPr>
          <w:rFonts w:asciiTheme="majorHAnsi" w:hAnsiTheme="majorHAnsi"/>
          <w:b/>
          <w:sz w:val="24"/>
          <w:szCs w:val="24"/>
        </w:rPr>
        <w:t xml:space="preserve"> </w:t>
      </w:r>
      <w:r w:rsidR="004E58A6">
        <w:rPr>
          <w:rFonts w:asciiTheme="majorHAnsi" w:hAnsiTheme="majorHAnsi"/>
          <w:b/>
          <w:sz w:val="24"/>
          <w:szCs w:val="24"/>
        </w:rPr>
        <w:t xml:space="preserve"> </w:t>
      </w:r>
      <w:r w:rsidR="00BF5568">
        <w:rPr>
          <w:rFonts w:asciiTheme="majorHAnsi" w:hAnsiTheme="majorHAnsi"/>
          <w:b/>
          <w:sz w:val="24"/>
          <w:szCs w:val="24"/>
        </w:rPr>
        <w:t xml:space="preserve"> </w:t>
      </w:r>
      <w:r w:rsidR="003678B5">
        <w:rPr>
          <w:rFonts w:asciiTheme="majorHAnsi" w:hAnsiTheme="majorHAnsi"/>
          <w:b/>
          <w:sz w:val="24"/>
          <w:szCs w:val="24"/>
        </w:rPr>
        <w:t xml:space="preserve"> </w:t>
      </w:r>
    </w:p>
    <w:p w:rsidR="00042D2B" w:rsidRPr="008546B0" w:rsidRDefault="00042D2B" w:rsidP="00042D2B">
      <w:pPr>
        <w:pBdr>
          <w:bottom w:val="single" w:sz="4" w:space="1" w:color="auto"/>
        </w:pBdr>
        <w:spacing w:line="240" w:lineRule="auto"/>
        <w:rPr>
          <w:rFonts w:asciiTheme="majorHAnsi" w:hAnsiTheme="majorHAnsi"/>
          <w:b/>
          <w:sz w:val="24"/>
          <w:szCs w:val="24"/>
        </w:rPr>
      </w:pPr>
      <w:r w:rsidRPr="008546B0">
        <w:rPr>
          <w:rFonts w:asciiTheme="majorHAnsi" w:hAnsiTheme="majorHAnsi"/>
          <w:b/>
          <w:sz w:val="24"/>
          <w:szCs w:val="24"/>
        </w:rPr>
        <w:t xml:space="preserve">DATE: </w:t>
      </w:r>
      <w:r w:rsidR="003920C4">
        <w:rPr>
          <w:rFonts w:asciiTheme="majorHAnsi" w:hAnsiTheme="majorHAnsi"/>
          <w:b/>
          <w:sz w:val="24"/>
          <w:szCs w:val="24"/>
        </w:rPr>
        <w:t>APRIL 2015</w:t>
      </w:r>
      <w:r w:rsidR="00D009EE" w:rsidRPr="008546B0">
        <w:rPr>
          <w:rFonts w:asciiTheme="majorHAnsi" w:hAnsiTheme="majorHAnsi"/>
          <w:b/>
          <w:sz w:val="24"/>
          <w:szCs w:val="24"/>
        </w:rPr>
        <w:tab/>
      </w:r>
      <w:r w:rsidR="00EC7A6E"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r>
      <w:r w:rsidR="00647209" w:rsidRPr="008546B0">
        <w:rPr>
          <w:rFonts w:asciiTheme="majorHAnsi" w:hAnsiTheme="majorHAnsi"/>
          <w:b/>
          <w:sz w:val="24"/>
          <w:szCs w:val="24"/>
        </w:rPr>
        <w:tab/>
        <w:t xml:space="preserve">  </w:t>
      </w:r>
      <w:r w:rsidR="00A50305">
        <w:rPr>
          <w:rFonts w:asciiTheme="majorHAnsi" w:hAnsiTheme="majorHAnsi"/>
          <w:b/>
          <w:sz w:val="24"/>
          <w:szCs w:val="24"/>
        </w:rPr>
        <w:t>TIME: 2</w:t>
      </w:r>
      <w:r w:rsidR="00EB79F5">
        <w:rPr>
          <w:rFonts w:asciiTheme="majorHAnsi" w:hAnsiTheme="majorHAnsi"/>
          <w:b/>
          <w:sz w:val="24"/>
          <w:szCs w:val="24"/>
        </w:rPr>
        <w:t xml:space="preserve"> </w:t>
      </w:r>
      <w:r w:rsidR="00D009EE" w:rsidRPr="008546B0">
        <w:rPr>
          <w:rFonts w:asciiTheme="majorHAnsi" w:hAnsiTheme="majorHAnsi"/>
          <w:b/>
          <w:sz w:val="24"/>
          <w:szCs w:val="24"/>
        </w:rPr>
        <w:t>HOURS</w:t>
      </w:r>
    </w:p>
    <w:p w:rsidR="002E758D" w:rsidRDefault="00D37DF7" w:rsidP="002E758D">
      <w:pPr>
        <w:pStyle w:val="NoSpacing"/>
        <w:spacing w:line="276" w:lineRule="auto"/>
        <w:rPr>
          <w:rFonts w:asciiTheme="majorHAnsi" w:hAnsiTheme="majorHAnsi"/>
          <w:b/>
          <w:sz w:val="24"/>
          <w:szCs w:val="24"/>
        </w:rPr>
      </w:pPr>
      <w:r>
        <w:rPr>
          <w:rFonts w:asciiTheme="majorHAnsi" w:hAnsiTheme="majorHAnsi"/>
          <w:b/>
          <w:sz w:val="24"/>
          <w:szCs w:val="24"/>
        </w:rPr>
        <w:t>SECTION A (60 MARKS)</w:t>
      </w:r>
      <w:r w:rsidR="00B50603">
        <w:rPr>
          <w:rFonts w:asciiTheme="majorHAnsi" w:hAnsiTheme="majorHAnsi"/>
          <w:b/>
          <w:sz w:val="24"/>
          <w:szCs w:val="24"/>
        </w:rPr>
        <w:t>: ANSWER ALL QUESTIONS</w:t>
      </w:r>
    </w:p>
    <w:p w:rsidR="00D37DF7" w:rsidRPr="003D3486" w:rsidRDefault="0027545B" w:rsidP="00D37DF7">
      <w:pPr>
        <w:pStyle w:val="NoSpacing"/>
        <w:numPr>
          <w:ilvl w:val="0"/>
          <w:numId w:val="17"/>
        </w:numPr>
        <w:spacing w:line="276" w:lineRule="auto"/>
        <w:rPr>
          <w:rFonts w:asciiTheme="majorHAnsi" w:hAnsiTheme="majorHAnsi"/>
          <w:b/>
          <w:sz w:val="24"/>
          <w:szCs w:val="24"/>
        </w:rPr>
      </w:pPr>
      <w:r>
        <w:rPr>
          <w:rFonts w:asciiTheme="majorHAnsi" w:hAnsiTheme="majorHAnsi"/>
          <w:sz w:val="24"/>
          <w:szCs w:val="24"/>
        </w:rPr>
        <w:t>What is your understanding of the term Organization behavior?</w:t>
      </w:r>
      <w:r>
        <w:rPr>
          <w:rFonts w:asciiTheme="majorHAnsi" w:hAnsiTheme="majorHAnsi"/>
          <w:sz w:val="24"/>
          <w:szCs w:val="24"/>
        </w:rPr>
        <w:tab/>
        <w:t>(2marks)</w:t>
      </w:r>
    </w:p>
    <w:p w:rsidR="003D3486" w:rsidRPr="0027545B" w:rsidRDefault="003D3486" w:rsidP="003D3486">
      <w:pPr>
        <w:pStyle w:val="NoSpacing"/>
        <w:spacing w:line="276" w:lineRule="auto"/>
        <w:ind w:left="720"/>
        <w:rPr>
          <w:rFonts w:asciiTheme="majorHAnsi" w:hAnsiTheme="majorHAnsi"/>
          <w:b/>
          <w:sz w:val="24"/>
          <w:szCs w:val="24"/>
        </w:rPr>
      </w:pPr>
    </w:p>
    <w:p w:rsidR="0027545B" w:rsidRPr="003D3486" w:rsidRDefault="0027545B" w:rsidP="00D37DF7">
      <w:pPr>
        <w:pStyle w:val="NoSpacing"/>
        <w:numPr>
          <w:ilvl w:val="0"/>
          <w:numId w:val="17"/>
        </w:numPr>
        <w:spacing w:line="276" w:lineRule="auto"/>
        <w:rPr>
          <w:rFonts w:asciiTheme="majorHAnsi" w:hAnsiTheme="majorHAnsi"/>
          <w:b/>
          <w:sz w:val="24"/>
          <w:szCs w:val="24"/>
        </w:rPr>
      </w:pPr>
      <w:r>
        <w:rPr>
          <w:rFonts w:asciiTheme="majorHAnsi" w:hAnsiTheme="majorHAnsi"/>
          <w:sz w:val="24"/>
          <w:szCs w:val="24"/>
        </w:rPr>
        <w:t>Discuss some of the main goals of Organization Behavior.</w:t>
      </w:r>
      <w:r>
        <w:rPr>
          <w:rFonts w:asciiTheme="majorHAnsi" w:hAnsiTheme="majorHAnsi"/>
          <w:sz w:val="24"/>
          <w:szCs w:val="24"/>
        </w:rPr>
        <w:tab/>
      </w:r>
      <w:r>
        <w:rPr>
          <w:rFonts w:asciiTheme="majorHAnsi" w:hAnsiTheme="majorHAnsi"/>
          <w:sz w:val="24"/>
          <w:szCs w:val="24"/>
        </w:rPr>
        <w:tab/>
        <w:t>(10marks)</w:t>
      </w:r>
    </w:p>
    <w:p w:rsidR="003D3486" w:rsidRPr="0027545B" w:rsidRDefault="003D3486" w:rsidP="003D3486">
      <w:pPr>
        <w:pStyle w:val="NoSpacing"/>
        <w:spacing w:line="276" w:lineRule="auto"/>
        <w:ind w:left="720"/>
        <w:rPr>
          <w:rFonts w:asciiTheme="majorHAnsi" w:hAnsiTheme="majorHAnsi"/>
          <w:b/>
          <w:sz w:val="24"/>
          <w:szCs w:val="24"/>
        </w:rPr>
      </w:pPr>
    </w:p>
    <w:p w:rsidR="0027545B" w:rsidRPr="003D3486" w:rsidRDefault="0027545B" w:rsidP="00D37DF7">
      <w:pPr>
        <w:pStyle w:val="NoSpacing"/>
        <w:numPr>
          <w:ilvl w:val="0"/>
          <w:numId w:val="17"/>
        </w:numPr>
        <w:spacing w:line="276" w:lineRule="auto"/>
        <w:rPr>
          <w:rFonts w:asciiTheme="majorHAnsi" w:hAnsiTheme="majorHAnsi"/>
          <w:b/>
          <w:sz w:val="24"/>
          <w:szCs w:val="24"/>
        </w:rPr>
      </w:pPr>
      <w:r>
        <w:rPr>
          <w:rFonts w:asciiTheme="majorHAnsi" w:hAnsiTheme="majorHAnsi"/>
          <w:sz w:val="24"/>
          <w:szCs w:val="24"/>
        </w:rPr>
        <w:t>Discuss the elements that affect organizational behavior.</w:t>
      </w:r>
      <w:r>
        <w:rPr>
          <w:rFonts w:asciiTheme="majorHAnsi" w:hAnsiTheme="majorHAnsi"/>
          <w:sz w:val="24"/>
          <w:szCs w:val="24"/>
        </w:rPr>
        <w:tab/>
      </w:r>
      <w:r>
        <w:rPr>
          <w:rFonts w:asciiTheme="majorHAnsi" w:hAnsiTheme="majorHAnsi"/>
          <w:sz w:val="24"/>
          <w:szCs w:val="24"/>
        </w:rPr>
        <w:tab/>
        <w:t>(10marks)</w:t>
      </w:r>
    </w:p>
    <w:p w:rsidR="003D3486" w:rsidRPr="0027545B" w:rsidRDefault="003D3486" w:rsidP="003D3486">
      <w:pPr>
        <w:pStyle w:val="NoSpacing"/>
        <w:spacing w:line="276" w:lineRule="auto"/>
        <w:ind w:left="720"/>
        <w:rPr>
          <w:rFonts w:asciiTheme="majorHAnsi" w:hAnsiTheme="majorHAnsi"/>
          <w:b/>
          <w:sz w:val="24"/>
          <w:szCs w:val="24"/>
        </w:rPr>
      </w:pPr>
    </w:p>
    <w:p w:rsidR="0027545B" w:rsidRPr="0027545B" w:rsidRDefault="0027545B" w:rsidP="00D37DF7">
      <w:pPr>
        <w:pStyle w:val="NoSpacing"/>
        <w:numPr>
          <w:ilvl w:val="0"/>
          <w:numId w:val="17"/>
        </w:numPr>
        <w:spacing w:line="276" w:lineRule="auto"/>
        <w:rPr>
          <w:rFonts w:asciiTheme="majorHAnsi" w:hAnsiTheme="majorHAnsi"/>
          <w:b/>
          <w:sz w:val="24"/>
          <w:szCs w:val="24"/>
        </w:rPr>
      </w:pPr>
      <w:r>
        <w:rPr>
          <w:rFonts w:asciiTheme="majorHAnsi" w:hAnsiTheme="majorHAnsi"/>
          <w:sz w:val="24"/>
          <w:szCs w:val="24"/>
        </w:rPr>
        <w:t>How has psychology:</w:t>
      </w:r>
    </w:p>
    <w:p w:rsidR="0027545B" w:rsidRPr="00E27603" w:rsidRDefault="00E27603" w:rsidP="0027545B">
      <w:pPr>
        <w:pStyle w:val="NoSpacing"/>
        <w:numPr>
          <w:ilvl w:val="0"/>
          <w:numId w:val="26"/>
        </w:numPr>
        <w:spacing w:line="276" w:lineRule="auto"/>
        <w:rPr>
          <w:rFonts w:asciiTheme="majorHAnsi" w:hAnsiTheme="majorHAnsi"/>
          <w:b/>
          <w:sz w:val="24"/>
          <w:szCs w:val="24"/>
        </w:rPr>
      </w:pPr>
      <w:r>
        <w:rPr>
          <w:rFonts w:asciiTheme="majorHAnsi" w:hAnsiTheme="majorHAnsi"/>
          <w:sz w:val="24"/>
          <w:szCs w:val="24"/>
        </w:rPr>
        <w:t xml:space="preserve">Contributed to the </w:t>
      </w:r>
      <w:proofErr w:type="spellStart"/>
      <w:r>
        <w:rPr>
          <w:rFonts w:asciiTheme="majorHAnsi" w:hAnsiTheme="majorHAnsi"/>
          <w:sz w:val="24"/>
          <w:szCs w:val="24"/>
        </w:rPr>
        <w:t>rigour</w:t>
      </w:r>
      <w:proofErr w:type="spellEnd"/>
      <w:r>
        <w:rPr>
          <w:rFonts w:asciiTheme="majorHAnsi" w:hAnsiTheme="majorHAnsi"/>
          <w:sz w:val="24"/>
          <w:szCs w:val="24"/>
        </w:rPr>
        <w:t xml:space="preserve"> of organization behavior?</w:t>
      </w:r>
    </w:p>
    <w:p w:rsidR="00E27603" w:rsidRPr="003D3486" w:rsidRDefault="00E27603" w:rsidP="0027545B">
      <w:pPr>
        <w:pStyle w:val="NoSpacing"/>
        <w:numPr>
          <w:ilvl w:val="0"/>
          <w:numId w:val="26"/>
        </w:numPr>
        <w:spacing w:line="276" w:lineRule="auto"/>
        <w:rPr>
          <w:rFonts w:asciiTheme="majorHAnsi" w:hAnsiTheme="majorHAnsi"/>
          <w:b/>
          <w:sz w:val="24"/>
          <w:szCs w:val="24"/>
        </w:rPr>
      </w:pPr>
      <w:r>
        <w:rPr>
          <w:rFonts w:asciiTheme="majorHAnsi" w:hAnsiTheme="majorHAnsi"/>
          <w:sz w:val="24"/>
          <w:szCs w:val="24"/>
        </w:rPr>
        <w:t>Made organization behavior more consistent and systematic in its approach?</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3D3486" w:rsidRPr="0027545B" w:rsidRDefault="003D3486" w:rsidP="003D3486">
      <w:pPr>
        <w:pStyle w:val="NoSpacing"/>
        <w:spacing w:line="276" w:lineRule="auto"/>
        <w:ind w:left="1440"/>
        <w:rPr>
          <w:rFonts w:asciiTheme="majorHAnsi" w:hAnsiTheme="majorHAnsi"/>
          <w:b/>
          <w:sz w:val="24"/>
          <w:szCs w:val="24"/>
        </w:rPr>
      </w:pPr>
    </w:p>
    <w:p w:rsidR="0027545B" w:rsidRPr="003D3486" w:rsidRDefault="0027545B" w:rsidP="00D37DF7">
      <w:pPr>
        <w:pStyle w:val="NoSpacing"/>
        <w:numPr>
          <w:ilvl w:val="0"/>
          <w:numId w:val="17"/>
        </w:numPr>
        <w:spacing w:line="276" w:lineRule="auto"/>
        <w:rPr>
          <w:rFonts w:asciiTheme="majorHAnsi" w:hAnsiTheme="majorHAnsi"/>
          <w:b/>
          <w:sz w:val="24"/>
          <w:szCs w:val="24"/>
        </w:rPr>
      </w:pPr>
      <w:r>
        <w:rPr>
          <w:rFonts w:asciiTheme="majorHAnsi" w:hAnsiTheme="majorHAnsi"/>
          <w:sz w:val="24"/>
          <w:szCs w:val="24"/>
        </w:rPr>
        <w:t>Discuss the similarities and differences between Punctuated-Equilibrium Model of group development and the Five-Stage Model of group development.</w:t>
      </w:r>
      <w:r>
        <w:rPr>
          <w:rFonts w:asciiTheme="majorHAnsi" w:hAnsiTheme="majorHAnsi"/>
          <w:sz w:val="24"/>
          <w:szCs w:val="24"/>
        </w:rPr>
        <w:tab/>
        <w:t>(20marks)</w:t>
      </w:r>
    </w:p>
    <w:p w:rsidR="003D3486" w:rsidRPr="0027545B" w:rsidRDefault="003D3486" w:rsidP="003D3486">
      <w:pPr>
        <w:pStyle w:val="NoSpacing"/>
        <w:spacing w:line="276" w:lineRule="auto"/>
        <w:ind w:left="720"/>
        <w:rPr>
          <w:rFonts w:asciiTheme="majorHAnsi" w:hAnsiTheme="majorHAnsi"/>
          <w:b/>
          <w:sz w:val="24"/>
          <w:szCs w:val="24"/>
        </w:rPr>
      </w:pPr>
    </w:p>
    <w:p w:rsidR="0027545B" w:rsidRPr="003D3486" w:rsidRDefault="0027545B" w:rsidP="00D37DF7">
      <w:pPr>
        <w:pStyle w:val="NoSpacing"/>
        <w:numPr>
          <w:ilvl w:val="0"/>
          <w:numId w:val="17"/>
        </w:numPr>
        <w:spacing w:line="276" w:lineRule="auto"/>
        <w:rPr>
          <w:rFonts w:asciiTheme="majorHAnsi" w:hAnsiTheme="majorHAnsi"/>
          <w:b/>
          <w:sz w:val="24"/>
          <w:szCs w:val="24"/>
        </w:rPr>
      </w:pPr>
      <w:r>
        <w:rPr>
          <w:rFonts w:asciiTheme="majorHAnsi" w:hAnsiTheme="majorHAnsi"/>
          <w:sz w:val="24"/>
          <w:szCs w:val="24"/>
        </w:rPr>
        <w:t>Using examples, differentiate between the mechanistic and organic models of organizational design.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(8marks)</w:t>
      </w:r>
    </w:p>
    <w:p w:rsidR="003D3486" w:rsidRPr="0070586E" w:rsidRDefault="003D3486" w:rsidP="003D3486">
      <w:pPr>
        <w:pStyle w:val="NoSpacing"/>
        <w:spacing w:line="276" w:lineRule="auto"/>
        <w:ind w:left="720"/>
        <w:rPr>
          <w:rFonts w:asciiTheme="majorHAnsi" w:hAnsiTheme="majorHAnsi"/>
          <w:b/>
          <w:sz w:val="24"/>
          <w:szCs w:val="24"/>
        </w:rPr>
      </w:pPr>
    </w:p>
    <w:p w:rsidR="0070586E" w:rsidRDefault="0070586E" w:rsidP="0070586E">
      <w:pPr>
        <w:pStyle w:val="NoSpacing"/>
        <w:spacing w:line="276" w:lineRule="auto"/>
        <w:rPr>
          <w:rFonts w:asciiTheme="majorHAnsi" w:hAnsiTheme="majorHAnsi"/>
          <w:b/>
          <w:sz w:val="24"/>
          <w:szCs w:val="24"/>
        </w:rPr>
      </w:pPr>
      <w:r w:rsidRPr="0070586E">
        <w:rPr>
          <w:rFonts w:asciiTheme="majorHAnsi" w:hAnsiTheme="majorHAnsi"/>
          <w:b/>
          <w:sz w:val="24"/>
          <w:szCs w:val="24"/>
        </w:rPr>
        <w:t>SECTION B: ANSWER ANY TWO QUESTIONS (40 MARKS)</w:t>
      </w:r>
    </w:p>
    <w:p w:rsidR="003D3486" w:rsidRPr="0070586E" w:rsidRDefault="003D3486" w:rsidP="0070586E">
      <w:pPr>
        <w:pStyle w:val="NoSpacing"/>
        <w:spacing w:line="276" w:lineRule="auto"/>
        <w:rPr>
          <w:rFonts w:asciiTheme="majorHAnsi" w:hAnsiTheme="majorHAnsi"/>
          <w:b/>
          <w:sz w:val="24"/>
          <w:szCs w:val="24"/>
        </w:rPr>
      </w:pPr>
      <w:bookmarkStart w:id="0" w:name="_GoBack"/>
      <w:bookmarkEnd w:id="0"/>
    </w:p>
    <w:p w:rsidR="00E27603" w:rsidRPr="003D3486" w:rsidRDefault="00E27603" w:rsidP="00D37DF7">
      <w:pPr>
        <w:pStyle w:val="NoSpacing"/>
        <w:numPr>
          <w:ilvl w:val="0"/>
          <w:numId w:val="17"/>
        </w:numPr>
        <w:spacing w:line="276" w:lineRule="auto"/>
        <w:rPr>
          <w:rFonts w:asciiTheme="majorHAnsi" w:hAnsiTheme="majorHAnsi"/>
          <w:b/>
          <w:sz w:val="24"/>
          <w:szCs w:val="24"/>
        </w:rPr>
      </w:pPr>
      <w:r>
        <w:rPr>
          <w:rFonts w:asciiTheme="majorHAnsi" w:hAnsiTheme="majorHAnsi"/>
          <w:sz w:val="24"/>
          <w:szCs w:val="24"/>
        </w:rPr>
        <w:t>Workforce diversity has become a major issue for organizational function and goal achievement in a variety of settings. Using examples and your own experience, describe personality under the five-factor model.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(20marks)</w:t>
      </w:r>
    </w:p>
    <w:p w:rsidR="003D3486" w:rsidRPr="00E27603" w:rsidRDefault="003D3486" w:rsidP="003D3486">
      <w:pPr>
        <w:pStyle w:val="NoSpacing"/>
        <w:spacing w:line="276" w:lineRule="auto"/>
        <w:ind w:left="720"/>
        <w:rPr>
          <w:rFonts w:asciiTheme="majorHAnsi" w:hAnsiTheme="majorHAnsi"/>
          <w:b/>
          <w:sz w:val="24"/>
          <w:szCs w:val="24"/>
        </w:rPr>
      </w:pPr>
    </w:p>
    <w:p w:rsidR="00E27603" w:rsidRPr="00E27603" w:rsidRDefault="00E27603" w:rsidP="00D37DF7">
      <w:pPr>
        <w:pStyle w:val="NoSpacing"/>
        <w:numPr>
          <w:ilvl w:val="0"/>
          <w:numId w:val="17"/>
        </w:numPr>
        <w:spacing w:line="276" w:lineRule="auto"/>
        <w:rPr>
          <w:rFonts w:asciiTheme="majorHAnsi" w:hAnsiTheme="majorHAnsi"/>
          <w:b/>
          <w:sz w:val="24"/>
          <w:szCs w:val="24"/>
        </w:rPr>
      </w:pPr>
      <w:r>
        <w:rPr>
          <w:rFonts w:asciiTheme="majorHAnsi" w:hAnsiTheme="majorHAnsi"/>
          <w:sz w:val="24"/>
          <w:szCs w:val="24"/>
        </w:rPr>
        <w:t>Think of a time when you were motivated by an external reward, and a time when you were motivated by an internal reward. Present the specific circumstances and describe the rewards. Apply Theory X and theory Y to the two situations that you described.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(20marks)</w:t>
      </w:r>
    </w:p>
    <w:p w:rsidR="008D6558" w:rsidRPr="008D6558" w:rsidRDefault="00E27603" w:rsidP="00D37DF7">
      <w:pPr>
        <w:pStyle w:val="NoSpacing"/>
        <w:numPr>
          <w:ilvl w:val="0"/>
          <w:numId w:val="17"/>
        </w:numPr>
        <w:spacing w:line="276" w:lineRule="auto"/>
        <w:rPr>
          <w:rFonts w:asciiTheme="majorHAnsi" w:hAnsiTheme="majorHAnsi"/>
          <w:b/>
          <w:sz w:val="24"/>
          <w:szCs w:val="24"/>
        </w:rPr>
      </w:pPr>
      <w:r>
        <w:rPr>
          <w:rFonts w:asciiTheme="majorHAnsi" w:hAnsiTheme="majorHAnsi"/>
          <w:sz w:val="24"/>
          <w:szCs w:val="24"/>
        </w:rPr>
        <w:lastRenderedPageBreak/>
        <w:t>Part of the metamorphosis stage is a series of alternatives designed to bring about desired socialization. The more managers rely on certain options, the greater the likelihood that newcomer’s differences and perspectives will be changed and replaced by standard and predictable behaviors. With examples, describe the five entry socialization options that contribute to this change.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(20marks)</w:t>
      </w:r>
      <w:r>
        <w:rPr>
          <w:rFonts w:asciiTheme="majorHAnsi" w:hAnsiTheme="majorHAnsi"/>
          <w:sz w:val="24"/>
          <w:szCs w:val="24"/>
        </w:rPr>
        <w:tab/>
      </w:r>
      <w:r w:rsidR="008D6558">
        <w:rPr>
          <w:rFonts w:asciiTheme="majorHAnsi" w:hAnsiTheme="majorHAnsi"/>
          <w:sz w:val="24"/>
          <w:szCs w:val="24"/>
        </w:rPr>
        <w:t xml:space="preserve"> </w:t>
      </w:r>
    </w:p>
    <w:sectPr w:rsidR="008D6558" w:rsidRPr="008D6558" w:rsidSect="00863830">
      <w:footerReference w:type="default" r:id="rId9"/>
      <w:pgSz w:w="12240" w:h="15840"/>
      <w:pgMar w:top="720" w:right="144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DB" w:rsidRDefault="00AA78DB" w:rsidP="00087BEB">
      <w:pPr>
        <w:spacing w:after="0" w:line="240" w:lineRule="auto"/>
      </w:pPr>
      <w:r>
        <w:separator/>
      </w:r>
    </w:p>
  </w:endnote>
  <w:endnote w:type="continuationSeparator" w:id="0">
    <w:p w:rsidR="00AA78DB" w:rsidRDefault="00AA78DB" w:rsidP="0008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566945"/>
      <w:docPartObj>
        <w:docPartGallery w:val="Page Numbers (Bottom of Page)"/>
        <w:docPartUnique/>
      </w:docPartObj>
    </w:sdtPr>
    <w:sdtEndPr>
      <w:rPr>
        <w:color w:val="7F7F7F" w:themeColor="background1" w:themeShade="7F"/>
        <w:spacing w:val="60"/>
      </w:rPr>
    </w:sdtEndPr>
    <w:sdtContent>
      <w:p w:rsidR="00BB49EA" w:rsidRDefault="00BB49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D3486" w:rsidRPr="003D3486">
          <w:rPr>
            <w:b/>
            <w:bCs/>
            <w:noProof/>
          </w:rPr>
          <w:t>2</w:t>
        </w:r>
        <w:r>
          <w:rPr>
            <w:b/>
            <w:bCs/>
            <w:noProof/>
          </w:rPr>
          <w:fldChar w:fldCharType="end"/>
        </w:r>
        <w:r>
          <w:rPr>
            <w:b/>
            <w:bCs/>
          </w:rPr>
          <w:t xml:space="preserve"> | </w:t>
        </w:r>
        <w:r>
          <w:rPr>
            <w:color w:val="7F7F7F" w:themeColor="background1" w:themeShade="7F"/>
            <w:spacing w:val="60"/>
          </w:rPr>
          <w:t>Page</w:t>
        </w:r>
      </w:p>
    </w:sdtContent>
  </w:sdt>
  <w:p w:rsidR="00BB49EA" w:rsidRDefault="00BB4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8DB" w:rsidRDefault="00AA78DB" w:rsidP="00087BEB">
      <w:pPr>
        <w:spacing w:after="0" w:line="240" w:lineRule="auto"/>
      </w:pPr>
      <w:r>
        <w:separator/>
      </w:r>
    </w:p>
  </w:footnote>
  <w:footnote w:type="continuationSeparator" w:id="0">
    <w:p w:rsidR="00AA78DB" w:rsidRDefault="00AA78DB" w:rsidP="00087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4E7"/>
    <w:multiLevelType w:val="hybridMultilevel"/>
    <w:tmpl w:val="DB723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64862"/>
    <w:multiLevelType w:val="hybridMultilevel"/>
    <w:tmpl w:val="1378692A"/>
    <w:lvl w:ilvl="0" w:tplc="7D6E48E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0830F0"/>
    <w:multiLevelType w:val="hybridMultilevel"/>
    <w:tmpl w:val="F84C045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4D16EE"/>
    <w:multiLevelType w:val="hybridMultilevel"/>
    <w:tmpl w:val="9E10392E"/>
    <w:lvl w:ilvl="0" w:tplc="18ACE64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0FE32D1C"/>
    <w:multiLevelType w:val="hybridMultilevel"/>
    <w:tmpl w:val="FB7C90D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AF2827"/>
    <w:multiLevelType w:val="hybridMultilevel"/>
    <w:tmpl w:val="F86E3B6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700F0F"/>
    <w:multiLevelType w:val="hybridMultilevel"/>
    <w:tmpl w:val="AD4CE74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82783F"/>
    <w:multiLevelType w:val="hybridMultilevel"/>
    <w:tmpl w:val="E5E8B6F0"/>
    <w:lvl w:ilvl="0" w:tplc="39E2DDE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5145567"/>
    <w:multiLevelType w:val="hybridMultilevel"/>
    <w:tmpl w:val="18E4398C"/>
    <w:lvl w:ilvl="0" w:tplc="814846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81A51E6"/>
    <w:multiLevelType w:val="hybridMultilevel"/>
    <w:tmpl w:val="1804CBE2"/>
    <w:lvl w:ilvl="0" w:tplc="CFAECD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3D271F"/>
    <w:multiLevelType w:val="hybridMultilevel"/>
    <w:tmpl w:val="AB6A87A4"/>
    <w:lvl w:ilvl="0" w:tplc="C89A574E">
      <w:start w:val="1"/>
      <w:numFmt w:val="lowerRoman"/>
      <w:lvlText w:val="%1."/>
      <w:lvlJc w:val="left"/>
      <w:pPr>
        <w:ind w:left="2880" w:hanging="72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20896FAA"/>
    <w:multiLevelType w:val="hybridMultilevel"/>
    <w:tmpl w:val="18C0BEAC"/>
    <w:lvl w:ilvl="0" w:tplc="EEBEB5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3E002C6"/>
    <w:multiLevelType w:val="hybridMultilevel"/>
    <w:tmpl w:val="084CB406"/>
    <w:lvl w:ilvl="0" w:tplc="BA224E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4D077B2"/>
    <w:multiLevelType w:val="hybridMultilevel"/>
    <w:tmpl w:val="EF9E433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7A4113"/>
    <w:multiLevelType w:val="hybridMultilevel"/>
    <w:tmpl w:val="882A2386"/>
    <w:lvl w:ilvl="0" w:tplc="5A968D42">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2E215184"/>
    <w:multiLevelType w:val="hybridMultilevel"/>
    <w:tmpl w:val="C0120972"/>
    <w:lvl w:ilvl="0" w:tplc="A6B624C8">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E3B5B58"/>
    <w:multiLevelType w:val="hybridMultilevel"/>
    <w:tmpl w:val="35D0EFD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D72375"/>
    <w:multiLevelType w:val="hybridMultilevel"/>
    <w:tmpl w:val="F3D0FB30"/>
    <w:lvl w:ilvl="0" w:tplc="38987F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254DAF"/>
    <w:multiLevelType w:val="hybridMultilevel"/>
    <w:tmpl w:val="8E3C3ACE"/>
    <w:lvl w:ilvl="0" w:tplc="B3AA104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51E7E17"/>
    <w:multiLevelType w:val="hybridMultilevel"/>
    <w:tmpl w:val="8AB85188"/>
    <w:lvl w:ilvl="0" w:tplc="543043D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2E5BE0"/>
    <w:multiLevelType w:val="hybridMultilevel"/>
    <w:tmpl w:val="8D44097E"/>
    <w:lvl w:ilvl="0" w:tplc="1A44FD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10A6932"/>
    <w:multiLevelType w:val="hybridMultilevel"/>
    <w:tmpl w:val="A39E80F0"/>
    <w:lvl w:ilvl="0" w:tplc="C6FC4D9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27664A"/>
    <w:multiLevelType w:val="hybridMultilevel"/>
    <w:tmpl w:val="259E9E54"/>
    <w:lvl w:ilvl="0" w:tplc="B7BACAB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4D4D456A"/>
    <w:multiLevelType w:val="hybridMultilevel"/>
    <w:tmpl w:val="A3D0F600"/>
    <w:lvl w:ilvl="0" w:tplc="747E8A56">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3860B29"/>
    <w:multiLevelType w:val="hybridMultilevel"/>
    <w:tmpl w:val="B986D32E"/>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AB83951"/>
    <w:multiLevelType w:val="hybridMultilevel"/>
    <w:tmpl w:val="33ACC734"/>
    <w:lvl w:ilvl="0" w:tplc="18ACE64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1"/>
  </w:num>
  <w:num w:numId="2">
    <w:abstractNumId w:val="20"/>
  </w:num>
  <w:num w:numId="3">
    <w:abstractNumId w:val="11"/>
  </w:num>
  <w:num w:numId="4">
    <w:abstractNumId w:val="22"/>
  </w:num>
  <w:num w:numId="5">
    <w:abstractNumId w:val="12"/>
  </w:num>
  <w:num w:numId="6">
    <w:abstractNumId w:val="0"/>
  </w:num>
  <w:num w:numId="7">
    <w:abstractNumId w:val="8"/>
  </w:num>
  <w:num w:numId="8">
    <w:abstractNumId w:val="9"/>
  </w:num>
  <w:num w:numId="9">
    <w:abstractNumId w:val="5"/>
  </w:num>
  <w:num w:numId="10">
    <w:abstractNumId w:val="6"/>
  </w:num>
  <w:num w:numId="11">
    <w:abstractNumId w:val="2"/>
  </w:num>
  <w:num w:numId="12">
    <w:abstractNumId w:val="7"/>
  </w:num>
  <w:num w:numId="13">
    <w:abstractNumId w:val="23"/>
  </w:num>
  <w:num w:numId="14">
    <w:abstractNumId w:val="13"/>
  </w:num>
  <w:num w:numId="15">
    <w:abstractNumId w:val="4"/>
  </w:num>
  <w:num w:numId="16">
    <w:abstractNumId w:val="16"/>
  </w:num>
  <w:num w:numId="17">
    <w:abstractNumId w:val="19"/>
  </w:num>
  <w:num w:numId="18">
    <w:abstractNumId w:val="14"/>
  </w:num>
  <w:num w:numId="19">
    <w:abstractNumId w:val="10"/>
  </w:num>
  <w:num w:numId="20">
    <w:abstractNumId w:val="1"/>
  </w:num>
  <w:num w:numId="21">
    <w:abstractNumId w:val="18"/>
  </w:num>
  <w:num w:numId="22">
    <w:abstractNumId w:val="17"/>
  </w:num>
  <w:num w:numId="23">
    <w:abstractNumId w:val="15"/>
  </w:num>
  <w:num w:numId="24">
    <w:abstractNumId w:val="3"/>
  </w:num>
  <w:num w:numId="25">
    <w:abstractNumId w:val="25"/>
  </w:num>
  <w:num w:numId="2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B"/>
    <w:rsid w:val="0000441D"/>
    <w:rsid w:val="0000540B"/>
    <w:rsid w:val="00011DFF"/>
    <w:rsid w:val="00013677"/>
    <w:rsid w:val="000139D5"/>
    <w:rsid w:val="00014103"/>
    <w:rsid w:val="000248DA"/>
    <w:rsid w:val="00024A3F"/>
    <w:rsid w:val="000255A9"/>
    <w:rsid w:val="00036064"/>
    <w:rsid w:val="00041402"/>
    <w:rsid w:val="00042D2B"/>
    <w:rsid w:val="00057105"/>
    <w:rsid w:val="00061E79"/>
    <w:rsid w:val="00071CDE"/>
    <w:rsid w:val="0008191A"/>
    <w:rsid w:val="00087BEB"/>
    <w:rsid w:val="000A0C38"/>
    <w:rsid w:val="000A25C7"/>
    <w:rsid w:val="000A58F6"/>
    <w:rsid w:val="000B7542"/>
    <w:rsid w:val="000C5E23"/>
    <w:rsid w:val="000C5F0A"/>
    <w:rsid w:val="000C6FB5"/>
    <w:rsid w:val="000D48A6"/>
    <w:rsid w:val="000D6C93"/>
    <w:rsid w:val="000D7410"/>
    <w:rsid w:val="000E316A"/>
    <w:rsid w:val="000E6227"/>
    <w:rsid w:val="000F19CA"/>
    <w:rsid w:val="000F35AE"/>
    <w:rsid w:val="000F7B39"/>
    <w:rsid w:val="001004A3"/>
    <w:rsid w:val="0010282F"/>
    <w:rsid w:val="00106724"/>
    <w:rsid w:val="001072DF"/>
    <w:rsid w:val="001166A4"/>
    <w:rsid w:val="0012469E"/>
    <w:rsid w:val="00130DB1"/>
    <w:rsid w:val="001422AE"/>
    <w:rsid w:val="001453E1"/>
    <w:rsid w:val="00146442"/>
    <w:rsid w:val="00150642"/>
    <w:rsid w:val="001506C6"/>
    <w:rsid w:val="00154D6B"/>
    <w:rsid w:val="00164736"/>
    <w:rsid w:val="00164E66"/>
    <w:rsid w:val="00166E35"/>
    <w:rsid w:val="00172682"/>
    <w:rsid w:val="001767BB"/>
    <w:rsid w:val="001923F4"/>
    <w:rsid w:val="00192940"/>
    <w:rsid w:val="001929AA"/>
    <w:rsid w:val="001A0D87"/>
    <w:rsid w:val="001A2CC8"/>
    <w:rsid w:val="001A4B0A"/>
    <w:rsid w:val="001A73B8"/>
    <w:rsid w:val="001B311C"/>
    <w:rsid w:val="001B6C8E"/>
    <w:rsid w:val="001B786C"/>
    <w:rsid w:val="001C0B55"/>
    <w:rsid w:val="001D1663"/>
    <w:rsid w:val="001D4585"/>
    <w:rsid w:val="001D559A"/>
    <w:rsid w:val="001E0763"/>
    <w:rsid w:val="001E274F"/>
    <w:rsid w:val="001E3CC9"/>
    <w:rsid w:val="001E6E46"/>
    <w:rsid w:val="001F18EA"/>
    <w:rsid w:val="001F4D5F"/>
    <w:rsid w:val="00203584"/>
    <w:rsid w:val="00211672"/>
    <w:rsid w:val="00211E01"/>
    <w:rsid w:val="00221D21"/>
    <w:rsid w:val="002266E0"/>
    <w:rsid w:val="0023107E"/>
    <w:rsid w:val="00242D74"/>
    <w:rsid w:val="00266712"/>
    <w:rsid w:val="00271E0F"/>
    <w:rsid w:val="002730AB"/>
    <w:rsid w:val="0027545B"/>
    <w:rsid w:val="002835AD"/>
    <w:rsid w:val="00294238"/>
    <w:rsid w:val="00297C82"/>
    <w:rsid w:val="002A016F"/>
    <w:rsid w:val="002A0F3B"/>
    <w:rsid w:val="002A56A1"/>
    <w:rsid w:val="002A6F23"/>
    <w:rsid w:val="002B0BEF"/>
    <w:rsid w:val="002C07AC"/>
    <w:rsid w:val="002C15FE"/>
    <w:rsid w:val="002C2D4D"/>
    <w:rsid w:val="002C2FA6"/>
    <w:rsid w:val="002C5187"/>
    <w:rsid w:val="002C7551"/>
    <w:rsid w:val="002D0A2F"/>
    <w:rsid w:val="002D3CC7"/>
    <w:rsid w:val="002D5CCA"/>
    <w:rsid w:val="002E04A1"/>
    <w:rsid w:val="002E1F51"/>
    <w:rsid w:val="002E39D1"/>
    <w:rsid w:val="002E58BC"/>
    <w:rsid w:val="002E7339"/>
    <w:rsid w:val="002E758D"/>
    <w:rsid w:val="002F02ED"/>
    <w:rsid w:val="002F177E"/>
    <w:rsid w:val="002F4BF8"/>
    <w:rsid w:val="002F7D12"/>
    <w:rsid w:val="0030022C"/>
    <w:rsid w:val="00300CE1"/>
    <w:rsid w:val="00301D2B"/>
    <w:rsid w:val="00307401"/>
    <w:rsid w:val="003100D6"/>
    <w:rsid w:val="00315729"/>
    <w:rsid w:val="00316F7E"/>
    <w:rsid w:val="003303F1"/>
    <w:rsid w:val="003323A4"/>
    <w:rsid w:val="0034386D"/>
    <w:rsid w:val="00343926"/>
    <w:rsid w:val="00355558"/>
    <w:rsid w:val="0036127F"/>
    <w:rsid w:val="00361BB7"/>
    <w:rsid w:val="00365D91"/>
    <w:rsid w:val="003678B5"/>
    <w:rsid w:val="00376413"/>
    <w:rsid w:val="00377D37"/>
    <w:rsid w:val="00382AC9"/>
    <w:rsid w:val="0038745B"/>
    <w:rsid w:val="003920C4"/>
    <w:rsid w:val="0039783D"/>
    <w:rsid w:val="003A0CE7"/>
    <w:rsid w:val="003A1518"/>
    <w:rsid w:val="003A1C17"/>
    <w:rsid w:val="003A37CB"/>
    <w:rsid w:val="003A5422"/>
    <w:rsid w:val="003A5D3F"/>
    <w:rsid w:val="003B1B71"/>
    <w:rsid w:val="003B4D83"/>
    <w:rsid w:val="003C1C2D"/>
    <w:rsid w:val="003C3665"/>
    <w:rsid w:val="003D3486"/>
    <w:rsid w:val="003D648F"/>
    <w:rsid w:val="003D6F17"/>
    <w:rsid w:val="003E5B3E"/>
    <w:rsid w:val="003E6529"/>
    <w:rsid w:val="003F08F5"/>
    <w:rsid w:val="00403474"/>
    <w:rsid w:val="00403671"/>
    <w:rsid w:val="00403911"/>
    <w:rsid w:val="004055C2"/>
    <w:rsid w:val="004055D0"/>
    <w:rsid w:val="004112BA"/>
    <w:rsid w:val="00412864"/>
    <w:rsid w:val="00417E88"/>
    <w:rsid w:val="00423427"/>
    <w:rsid w:val="004236DF"/>
    <w:rsid w:val="00424B6D"/>
    <w:rsid w:val="00426980"/>
    <w:rsid w:val="00431544"/>
    <w:rsid w:val="004357FC"/>
    <w:rsid w:val="00435C28"/>
    <w:rsid w:val="00442142"/>
    <w:rsid w:val="00446CD1"/>
    <w:rsid w:val="004525DC"/>
    <w:rsid w:val="00462224"/>
    <w:rsid w:val="0046750A"/>
    <w:rsid w:val="004743F1"/>
    <w:rsid w:val="004815D4"/>
    <w:rsid w:val="00487AC1"/>
    <w:rsid w:val="0049776A"/>
    <w:rsid w:val="004A2508"/>
    <w:rsid w:val="004A2964"/>
    <w:rsid w:val="004A65C1"/>
    <w:rsid w:val="004B14AC"/>
    <w:rsid w:val="004B3C23"/>
    <w:rsid w:val="004B495B"/>
    <w:rsid w:val="004B5066"/>
    <w:rsid w:val="004B78FC"/>
    <w:rsid w:val="004C42C8"/>
    <w:rsid w:val="004C5B97"/>
    <w:rsid w:val="004D0BF6"/>
    <w:rsid w:val="004E24C4"/>
    <w:rsid w:val="004E2E91"/>
    <w:rsid w:val="004E58A6"/>
    <w:rsid w:val="004E733A"/>
    <w:rsid w:val="004F06FD"/>
    <w:rsid w:val="004F16CB"/>
    <w:rsid w:val="004F63E7"/>
    <w:rsid w:val="005135CB"/>
    <w:rsid w:val="00513B9B"/>
    <w:rsid w:val="00521461"/>
    <w:rsid w:val="00524403"/>
    <w:rsid w:val="00527560"/>
    <w:rsid w:val="00531439"/>
    <w:rsid w:val="00531CD6"/>
    <w:rsid w:val="00535366"/>
    <w:rsid w:val="00537986"/>
    <w:rsid w:val="0054386F"/>
    <w:rsid w:val="00544B7F"/>
    <w:rsid w:val="0055537F"/>
    <w:rsid w:val="005563E1"/>
    <w:rsid w:val="00576972"/>
    <w:rsid w:val="0058314D"/>
    <w:rsid w:val="005900F9"/>
    <w:rsid w:val="005A7493"/>
    <w:rsid w:val="005B6B4A"/>
    <w:rsid w:val="005B76B3"/>
    <w:rsid w:val="005C3B15"/>
    <w:rsid w:val="005C5946"/>
    <w:rsid w:val="005D0C89"/>
    <w:rsid w:val="005D1197"/>
    <w:rsid w:val="005D6721"/>
    <w:rsid w:val="005E067A"/>
    <w:rsid w:val="005E6B59"/>
    <w:rsid w:val="005E727F"/>
    <w:rsid w:val="005F3A76"/>
    <w:rsid w:val="005F3E35"/>
    <w:rsid w:val="00601624"/>
    <w:rsid w:val="00601A1C"/>
    <w:rsid w:val="00614DA6"/>
    <w:rsid w:val="006150F6"/>
    <w:rsid w:val="00622E16"/>
    <w:rsid w:val="00625964"/>
    <w:rsid w:val="0063764D"/>
    <w:rsid w:val="00647209"/>
    <w:rsid w:val="00661F2E"/>
    <w:rsid w:val="00663B90"/>
    <w:rsid w:val="00667ACE"/>
    <w:rsid w:val="00667FC0"/>
    <w:rsid w:val="0067310E"/>
    <w:rsid w:val="00683471"/>
    <w:rsid w:val="00697D05"/>
    <w:rsid w:val="006A702C"/>
    <w:rsid w:val="006B35F1"/>
    <w:rsid w:val="006B671C"/>
    <w:rsid w:val="006B69CB"/>
    <w:rsid w:val="006D04F5"/>
    <w:rsid w:val="006D0644"/>
    <w:rsid w:val="006D30DE"/>
    <w:rsid w:val="006F0138"/>
    <w:rsid w:val="006F2187"/>
    <w:rsid w:val="006F24A6"/>
    <w:rsid w:val="006F4446"/>
    <w:rsid w:val="006F6A0F"/>
    <w:rsid w:val="0070586E"/>
    <w:rsid w:val="00707C28"/>
    <w:rsid w:val="007123A8"/>
    <w:rsid w:val="007215A1"/>
    <w:rsid w:val="0072286C"/>
    <w:rsid w:val="00723324"/>
    <w:rsid w:val="00724094"/>
    <w:rsid w:val="0072571D"/>
    <w:rsid w:val="0073100C"/>
    <w:rsid w:val="007332D8"/>
    <w:rsid w:val="007366B8"/>
    <w:rsid w:val="00736750"/>
    <w:rsid w:val="00744833"/>
    <w:rsid w:val="00750F42"/>
    <w:rsid w:val="0075551F"/>
    <w:rsid w:val="00757157"/>
    <w:rsid w:val="00764EF8"/>
    <w:rsid w:val="0076706C"/>
    <w:rsid w:val="00771014"/>
    <w:rsid w:val="00773CD2"/>
    <w:rsid w:val="00775102"/>
    <w:rsid w:val="00775EA0"/>
    <w:rsid w:val="00777082"/>
    <w:rsid w:val="007844B6"/>
    <w:rsid w:val="00787825"/>
    <w:rsid w:val="00797F60"/>
    <w:rsid w:val="007A2078"/>
    <w:rsid w:val="007B0C1B"/>
    <w:rsid w:val="007B3937"/>
    <w:rsid w:val="007B5301"/>
    <w:rsid w:val="007C3731"/>
    <w:rsid w:val="007C3BB1"/>
    <w:rsid w:val="007C75AF"/>
    <w:rsid w:val="007E2DC5"/>
    <w:rsid w:val="007E6789"/>
    <w:rsid w:val="007F1F26"/>
    <w:rsid w:val="007F705C"/>
    <w:rsid w:val="008017EE"/>
    <w:rsid w:val="00804998"/>
    <w:rsid w:val="008103A5"/>
    <w:rsid w:val="008242FC"/>
    <w:rsid w:val="00825A4D"/>
    <w:rsid w:val="00833CB1"/>
    <w:rsid w:val="00843376"/>
    <w:rsid w:val="008546B0"/>
    <w:rsid w:val="00863830"/>
    <w:rsid w:val="00866D82"/>
    <w:rsid w:val="008670D8"/>
    <w:rsid w:val="008677F5"/>
    <w:rsid w:val="008840CC"/>
    <w:rsid w:val="0088465B"/>
    <w:rsid w:val="00886BA3"/>
    <w:rsid w:val="00892C8A"/>
    <w:rsid w:val="00893817"/>
    <w:rsid w:val="008B1259"/>
    <w:rsid w:val="008B49AF"/>
    <w:rsid w:val="008C14E3"/>
    <w:rsid w:val="008D2E70"/>
    <w:rsid w:val="008D2E94"/>
    <w:rsid w:val="008D41FD"/>
    <w:rsid w:val="008D5559"/>
    <w:rsid w:val="008D6558"/>
    <w:rsid w:val="008E0376"/>
    <w:rsid w:val="008F0695"/>
    <w:rsid w:val="008F23AD"/>
    <w:rsid w:val="008F44A0"/>
    <w:rsid w:val="00906AF3"/>
    <w:rsid w:val="00911C30"/>
    <w:rsid w:val="00912B49"/>
    <w:rsid w:val="00915389"/>
    <w:rsid w:val="0091559D"/>
    <w:rsid w:val="009164D8"/>
    <w:rsid w:val="009206D7"/>
    <w:rsid w:val="009255E9"/>
    <w:rsid w:val="00925F1C"/>
    <w:rsid w:val="00936E43"/>
    <w:rsid w:val="00945047"/>
    <w:rsid w:val="00946A05"/>
    <w:rsid w:val="00946DFB"/>
    <w:rsid w:val="00947330"/>
    <w:rsid w:val="00950FA8"/>
    <w:rsid w:val="009510D8"/>
    <w:rsid w:val="009530E4"/>
    <w:rsid w:val="00954B5C"/>
    <w:rsid w:val="0095509B"/>
    <w:rsid w:val="00960F1B"/>
    <w:rsid w:val="0096695B"/>
    <w:rsid w:val="00974370"/>
    <w:rsid w:val="00977167"/>
    <w:rsid w:val="0097729B"/>
    <w:rsid w:val="009850B3"/>
    <w:rsid w:val="00986034"/>
    <w:rsid w:val="0099371D"/>
    <w:rsid w:val="009961AD"/>
    <w:rsid w:val="009A46E1"/>
    <w:rsid w:val="009A7F12"/>
    <w:rsid w:val="009B14FC"/>
    <w:rsid w:val="009B5965"/>
    <w:rsid w:val="009C113E"/>
    <w:rsid w:val="009C37A4"/>
    <w:rsid w:val="009D211A"/>
    <w:rsid w:val="009E1224"/>
    <w:rsid w:val="009E41CE"/>
    <w:rsid w:val="009E429A"/>
    <w:rsid w:val="009E7CC1"/>
    <w:rsid w:val="009F4F05"/>
    <w:rsid w:val="009F5D29"/>
    <w:rsid w:val="009F6E4E"/>
    <w:rsid w:val="00A00F95"/>
    <w:rsid w:val="00A04C96"/>
    <w:rsid w:val="00A05D80"/>
    <w:rsid w:val="00A063FD"/>
    <w:rsid w:val="00A06418"/>
    <w:rsid w:val="00A12414"/>
    <w:rsid w:val="00A13E40"/>
    <w:rsid w:val="00A15D53"/>
    <w:rsid w:val="00A15E7E"/>
    <w:rsid w:val="00A16774"/>
    <w:rsid w:val="00A202F7"/>
    <w:rsid w:val="00A202F8"/>
    <w:rsid w:val="00A20757"/>
    <w:rsid w:val="00A301CF"/>
    <w:rsid w:val="00A34824"/>
    <w:rsid w:val="00A34E69"/>
    <w:rsid w:val="00A3640C"/>
    <w:rsid w:val="00A3651F"/>
    <w:rsid w:val="00A409D7"/>
    <w:rsid w:val="00A443D5"/>
    <w:rsid w:val="00A47B63"/>
    <w:rsid w:val="00A50305"/>
    <w:rsid w:val="00A70474"/>
    <w:rsid w:val="00A72397"/>
    <w:rsid w:val="00A7378E"/>
    <w:rsid w:val="00A843E2"/>
    <w:rsid w:val="00A85ABB"/>
    <w:rsid w:val="00A9095B"/>
    <w:rsid w:val="00A92604"/>
    <w:rsid w:val="00A951DF"/>
    <w:rsid w:val="00AA14C5"/>
    <w:rsid w:val="00AA1903"/>
    <w:rsid w:val="00AA5837"/>
    <w:rsid w:val="00AA78DB"/>
    <w:rsid w:val="00AB5073"/>
    <w:rsid w:val="00AC08AA"/>
    <w:rsid w:val="00AC138D"/>
    <w:rsid w:val="00AD0694"/>
    <w:rsid w:val="00AD69AC"/>
    <w:rsid w:val="00AE67D9"/>
    <w:rsid w:val="00AF5C15"/>
    <w:rsid w:val="00AF655C"/>
    <w:rsid w:val="00B13E60"/>
    <w:rsid w:val="00B16DB3"/>
    <w:rsid w:val="00B2117B"/>
    <w:rsid w:val="00B25EA2"/>
    <w:rsid w:val="00B25F8F"/>
    <w:rsid w:val="00B27F4D"/>
    <w:rsid w:val="00B30734"/>
    <w:rsid w:val="00B32754"/>
    <w:rsid w:val="00B40E83"/>
    <w:rsid w:val="00B50603"/>
    <w:rsid w:val="00B61AAC"/>
    <w:rsid w:val="00B74929"/>
    <w:rsid w:val="00B776EA"/>
    <w:rsid w:val="00B8140A"/>
    <w:rsid w:val="00B84FC6"/>
    <w:rsid w:val="00B93295"/>
    <w:rsid w:val="00BA0010"/>
    <w:rsid w:val="00BA25E8"/>
    <w:rsid w:val="00BA35DB"/>
    <w:rsid w:val="00BA4B99"/>
    <w:rsid w:val="00BA5A41"/>
    <w:rsid w:val="00BB23BE"/>
    <w:rsid w:val="00BB44A6"/>
    <w:rsid w:val="00BB49EA"/>
    <w:rsid w:val="00BB782E"/>
    <w:rsid w:val="00BC00A6"/>
    <w:rsid w:val="00BC6341"/>
    <w:rsid w:val="00BC6C3D"/>
    <w:rsid w:val="00BC7DF5"/>
    <w:rsid w:val="00BD3817"/>
    <w:rsid w:val="00BD47CA"/>
    <w:rsid w:val="00BE663D"/>
    <w:rsid w:val="00BF5568"/>
    <w:rsid w:val="00BF7A9D"/>
    <w:rsid w:val="00C06D43"/>
    <w:rsid w:val="00C07E51"/>
    <w:rsid w:val="00C16019"/>
    <w:rsid w:val="00C2131C"/>
    <w:rsid w:val="00C23B02"/>
    <w:rsid w:val="00C266DA"/>
    <w:rsid w:val="00C33953"/>
    <w:rsid w:val="00C40B77"/>
    <w:rsid w:val="00C417D8"/>
    <w:rsid w:val="00C4209E"/>
    <w:rsid w:val="00C46910"/>
    <w:rsid w:val="00C52C74"/>
    <w:rsid w:val="00C52E2B"/>
    <w:rsid w:val="00C7595B"/>
    <w:rsid w:val="00C960DC"/>
    <w:rsid w:val="00CA21B9"/>
    <w:rsid w:val="00CA3FAA"/>
    <w:rsid w:val="00CA76E6"/>
    <w:rsid w:val="00CB0C5A"/>
    <w:rsid w:val="00CB3536"/>
    <w:rsid w:val="00CB7E05"/>
    <w:rsid w:val="00CC2B8C"/>
    <w:rsid w:val="00CC53B8"/>
    <w:rsid w:val="00CD0BC2"/>
    <w:rsid w:val="00CD38FD"/>
    <w:rsid w:val="00CD7052"/>
    <w:rsid w:val="00CE04EA"/>
    <w:rsid w:val="00CE15E9"/>
    <w:rsid w:val="00CE3F7A"/>
    <w:rsid w:val="00CE5DC7"/>
    <w:rsid w:val="00CF006B"/>
    <w:rsid w:val="00CF15A1"/>
    <w:rsid w:val="00CF1809"/>
    <w:rsid w:val="00CF506E"/>
    <w:rsid w:val="00CF7E65"/>
    <w:rsid w:val="00D009EE"/>
    <w:rsid w:val="00D021FE"/>
    <w:rsid w:val="00D03856"/>
    <w:rsid w:val="00D056A0"/>
    <w:rsid w:val="00D07CC4"/>
    <w:rsid w:val="00D20255"/>
    <w:rsid w:val="00D253E9"/>
    <w:rsid w:val="00D258F0"/>
    <w:rsid w:val="00D260F3"/>
    <w:rsid w:val="00D26B19"/>
    <w:rsid w:val="00D27ADB"/>
    <w:rsid w:val="00D3115A"/>
    <w:rsid w:val="00D31239"/>
    <w:rsid w:val="00D332F4"/>
    <w:rsid w:val="00D342F1"/>
    <w:rsid w:val="00D358AF"/>
    <w:rsid w:val="00D37DF7"/>
    <w:rsid w:val="00D4315D"/>
    <w:rsid w:val="00D60848"/>
    <w:rsid w:val="00D644E8"/>
    <w:rsid w:val="00D66D19"/>
    <w:rsid w:val="00D73609"/>
    <w:rsid w:val="00D80EB3"/>
    <w:rsid w:val="00D81093"/>
    <w:rsid w:val="00D90037"/>
    <w:rsid w:val="00D90A6D"/>
    <w:rsid w:val="00D91FFC"/>
    <w:rsid w:val="00D92CC0"/>
    <w:rsid w:val="00DA05DC"/>
    <w:rsid w:val="00DA08D4"/>
    <w:rsid w:val="00DA1A60"/>
    <w:rsid w:val="00DA454F"/>
    <w:rsid w:val="00DA766F"/>
    <w:rsid w:val="00DB0512"/>
    <w:rsid w:val="00DB29C0"/>
    <w:rsid w:val="00DB2F01"/>
    <w:rsid w:val="00DC3D82"/>
    <w:rsid w:val="00DD008F"/>
    <w:rsid w:val="00DD43E7"/>
    <w:rsid w:val="00DD5543"/>
    <w:rsid w:val="00DD5D0D"/>
    <w:rsid w:val="00DE7953"/>
    <w:rsid w:val="00DF0A39"/>
    <w:rsid w:val="00E01A21"/>
    <w:rsid w:val="00E20B01"/>
    <w:rsid w:val="00E2346E"/>
    <w:rsid w:val="00E25077"/>
    <w:rsid w:val="00E26A59"/>
    <w:rsid w:val="00E27603"/>
    <w:rsid w:val="00E32981"/>
    <w:rsid w:val="00E33E56"/>
    <w:rsid w:val="00E35FBB"/>
    <w:rsid w:val="00E3772D"/>
    <w:rsid w:val="00E404D2"/>
    <w:rsid w:val="00E43A92"/>
    <w:rsid w:val="00E624C0"/>
    <w:rsid w:val="00E7128C"/>
    <w:rsid w:val="00E755A5"/>
    <w:rsid w:val="00E759D8"/>
    <w:rsid w:val="00E76037"/>
    <w:rsid w:val="00E82527"/>
    <w:rsid w:val="00E85EC6"/>
    <w:rsid w:val="00EB0E34"/>
    <w:rsid w:val="00EB54E4"/>
    <w:rsid w:val="00EB79F5"/>
    <w:rsid w:val="00EB7A16"/>
    <w:rsid w:val="00EC5A78"/>
    <w:rsid w:val="00EC7A6E"/>
    <w:rsid w:val="00ED0F50"/>
    <w:rsid w:val="00ED40E3"/>
    <w:rsid w:val="00ED423C"/>
    <w:rsid w:val="00ED5414"/>
    <w:rsid w:val="00ED6C65"/>
    <w:rsid w:val="00ED724F"/>
    <w:rsid w:val="00EE0698"/>
    <w:rsid w:val="00EE3A17"/>
    <w:rsid w:val="00EE5B46"/>
    <w:rsid w:val="00EE69B8"/>
    <w:rsid w:val="00EF08B3"/>
    <w:rsid w:val="00EF1451"/>
    <w:rsid w:val="00EF5DAD"/>
    <w:rsid w:val="00F10227"/>
    <w:rsid w:val="00F1449A"/>
    <w:rsid w:val="00F25121"/>
    <w:rsid w:val="00F25620"/>
    <w:rsid w:val="00F26A97"/>
    <w:rsid w:val="00F27FC0"/>
    <w:rsid w:val="00F34CAE"/>
    <w:rsid w:val="00F4016B"/>
    <w:rsid w:val="00F43041"/>
    <w:rsid w:val="00F44546"/>
    <w:rsid w:val="00F52DCB"/>
    <w:rsid w:val="00F54355"/>
    <w:rsid w:val="00F62700"/>
    <w:rsid w:val="00F67EAD"/>
    <w:rsid w:val="00F7315D"/>
    <w:rsid w:val="00F7591D"/>
    <w:rsid w:val="00F87D28"/>
    <w:rsid w:val="00F972D8"/>
    <w:rsid w:val="00FA011D"/>
    <w:rsid w:val="00FC6A1F"/>
    <w:rsid w:val="00FD37F7"/>
    <w:rsid w:val="00FD6260"/>
    <w:rsid w:val="00FE0BCD"/>
    <w:rsid w:val="00FE0D6C"/>
    <w:rsid w:val="00FE1B0E"/>
    <w:rsid w:val="00FE2226"/>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4FB27-230D-4E10-AAE1-670B470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B"/>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2D2B"/>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04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2B"/>
    <w:rPr>
      <w:rFonts w:ascii="Tahoma" w:hAnsi="Tahoma" w:cs="Tahoma"/>
      <w:color w:val="auto"/>
      <w:sz w:val="16"/>
      <w:szCs w:val="16"/>
    </w:rPr>
  </w:style>
  <w:style w:type="character" w:styleId="PlaceholderText">
    <w:name w:val="Placeholder Text"/>
    <w:basedOn w:val="DefaultParagraphFont"/>
    <w:uiPriority w:val="99"/>
    <w:semiHidden/>
    <w:rsid w:val="00F7591D"/>
    <w:rPr>
      <w:color w:val="808080"/>
    </w:rPr>
  </w:style>
  <w:style w:type="table" w:styleId="TableGrid">
    <w:name w:val="Table Grid"/>
    <w:basedOn w:val="TableNormal"/>
    <w:uiPriority w:val="59"/>
    <w:rsid w:val="00361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7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BEB"/>
    <w:rPr>
      <w:rFonts w:asciiTheme="minorHAnsi" w:hAnsiTheme="minorHAnsi" w:cstheme="minorBidi"/>
      <w:color w:val="auto"/>
      <w:sz w:val="22"/>
      <w:szCs w:val="22"/>
    </w:rPr>
  </w:style>
  <w:style w:type="paragraph" w:styleId="Footer">
    <w:name w:val="footer"/>
    <w:basedOn w:val="Normal"/>
    <w:link w:val="FooterChar"/>
    <w:uiPriority w:val="99"/>
    <w:unhideWhenUsed/>
    <w:rsid w:val="00087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BEB"/>
    <w:rPr>
      <w:rFonts w:asciiTheme="minorHAnsi" w:hAnsiTheme="minorHAnsi" w:cstheme="minorBidi"/>
      <w:color w:val="auto"/>
      <w:sz w:val="22"/>
      <w:szCs w:val="22"/>
    </w:rPr>
  </w:style>
  <w:style w:type="paragraph" w:customStyle="1" w:styleId="MTDisplayEquation">
    <w:name w:val="MTDisplayEquation"/>
    <w:basedOn w:val="NoSpacing"/>
    <w:next w:val="Normal"/>
    <w:link w:val="MTDisplayEquationChar"/>
    <w:rsid w:val="00A50305"/>
    <w:pPr>
      <w:tabs>
        <w:tab w:val="center" w:pos="5200"/>
        <w:tab w:val="right" w:pos="9660"/>
      </w:tabs>
      <w:spacing w:line="276" w:lineRule="auto"/>
      <w:ind w:left="720"/>
    </w:pPr>
    <w:rPr>
      <w:sz w:val="24"/>
      <w:szCs w:val="24"/>
    </w:rPr>
  </w:style>
  <w:style w:type="character" w:customStyle="1" w:styleId="NoSpacingChar">
    <w:name w:val="No Spacing Char"/>
    <w:basedOn w:val="DefaultParagraphFont"/>
    <w:link w:val="NoSpacing"/>
    <w:uiPriority w:val="1"/>
    <w:rsid w:val="00A50305"/>
    <w:rPr>
      <w:rFonts w:asciiTheme="minorHAnsi" w:hAnsiTheme="minorHAnsi" w:cstheme="minorBidi"/>
      <w:color w:val="auto"/>
      <w:sz w:val="22"/>
      <w:szCs w:val="22"/>
    </w:rPr>
  </w:style>
  <w:style w:type="character" w:customStyle="1" w:styleId="MTDisplayEquationChar">
    <w:name w:val="MTDisplayEquation Char"/>
    <w:basedOn w:val="NoSpacingChar"/>
    <w:link w:val="MTDisplayEquation"/>
    <w:rsid w:val="00A50305"/>
    <w:rPr>
      <w:rFonts w:asciiTheme="minorHAnsi"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1750">
      <w:bodyDiv w:val="1"/>
      <w:marLeft w:val="0"/>
      <w:marRight w:val="0"/>
      <w:marTop w:val="0"/>
      <w:marBottom w:val="0"/>
      <w:divBdr>
        <w:top w:val="none" w:sz="0" w:space="0" w:color="auto"/>
        <w:left w:val="none" w:sz="0" w:space="0" w:color="auto"/>
        <w:bottom w:val="none" w:sz="0" w:space="0" w:color="auto"/>
        <w:right w:val="none" w:sz="0" w:space="0" w:color="auto"/>
      </w:divBdr>
    </w:div>
    <w:div w:id="20757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238A-3065-4D14-AD0A-48C089A3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4</cp:revision>
  <cp:lastPrinted>2015-04-23T05:46:00Z</cp:lastPrinted>
  <dcterms:created xsi:type="dcterms:W3CDTF">2015-04-16T06:25:00Z</dcterms:created>
  <dcterms:modified xsi:type="dcterms:W3CDTF">2015-04-23T05:46:00Z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